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5DBD25A" w:rsidR="00F16A3D" w:rsidRDefault="006476E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</w:p>
    <w:p w14:paraId="7BFE7393" w14:textId="77777777" w:rsidR="00A67320" w:rsidRDefault="00A67320" w:rsidP="00A6732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A67320" w:rsidRPr="00AF558C" w14:paraId="10362184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BA4C503" w14:textId="77777777" w:rsidR="00A67320" w:rsidRPr="005B5815" w:rsidRDefault="00A67320" w:rsidP="00DA51A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B26F29C" w14:textId="77777777" w:rsidR="00A67320" w:rsidRPr="00AF558C" w:rsidRDefault="00A67320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67320" w:rsidRPr="00AF558C" w14:paraId="2BCEC20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B08C70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0424276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B08631B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0EED5AE7" w14:textId="77777777" w:rsidTr="006B6AA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F72BE3" w14:textId="0B6BCADF" w:rsidR="00A67320" w:rsidRPr="00325BBB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67584" w:edGrp="everyone" w:colFirst="1" w:colLast="1"/>
            <w:permStart w:id="2111526483" w:edGrp="everyone" w:colFirst="3" w:colLast="3"/>
            <w:permEnd w:id="40424276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65B8206" w14:textId="77777777" w:rsidR="00A67320" w:rsidRPr="00AF558C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5F9802DC" w14:textId="77777777" w:rsidR="00A67320" w:rsidRPr="006F37E1" w:rsidRDefault="00A6732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B2943A" w14:textId="77777777" w:rsidR="00A67320" w:rsidRPr="00AF558C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092225B7" w14:textId="77777777" w:rsidTr="006B6AA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C4FDA0" w14:textId="15238C91" w:rsidR="00A67320" w:rsidRPr="006F37E1" w:rsidRDefault="00A6732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42892662" w:edGrp="everyone" w:colFirst="1" w:colLast="1"/>
            <w:permStart w:id="1923690127" w:edGrp="everyone" w:colFirst="3" w:colLast="3"/>
            <w:permEnd w:id="267584"/>
            <w:permEnd w:id="211152648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476E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476E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A42B553" w14:textId="77777777" w:rsidR="00A67320" w:rsidRPr="006F37E1" w:rsidRDefault="00A67320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C32EE99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8F814F6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48EFBF" w14:textId="77777777" w:rsidR="00A67320" w:rsidRPr="00AF558C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3E228BB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0DA137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03796858" w:edGrp="everyone" w:colFirst="1" w:colLast="1"/>
            <w:permEnd w:id="342892662"/>
            <w:permEnd w:id="192369012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BEEAAFD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0CA087A4" w14:textId="77777777" w:rsidTr="006B6AA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E57DE26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59362703" w:edGrp="everyone" w:colFirst="1" w:colLast="1"/>
            <w:permStart w:id="1184051875" w:edGrp="everyone" w:colFirst="3" w:colLast="3"/>
            <w:permEnd w:id="150379685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BF247C0" w14:textId="77777777" w:rsidR="00A67320" w:rsidRPr="00AF558C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8B75276" w14:textId="09A576EB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E35E2B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38B8C8D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5806756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75751465" w:edGrp="everyone" w:colFirst="1" w:colLast="1"/>
            <w:permEnd w:id="2059362703"/>
            <w:permEnd w:id="118405187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A091008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712D10B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3FCBF76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19001538" w:edGrp="everyone" w:colFirst="1" w:colLast="1"/>
            <w:permStart w:id="1220560632" w:edGrp="everyone" w:colFirst="3" w:colLast="3"/>
            <w:permEnd w:id="67575146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249DAEC" w14:textId="77777777" w:rsidR="00A67320" w:rsidRPr="00AF558C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6606D65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C51977A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5CFF7C8B" w14:textId="77777777" w:rsidTr="006B6AA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E71DCF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1813413" w:edGrp="everyone" w:colFirst="6" w:colLast="6"/>
            <w:permEnd w:id="419001538"/>
            <w:permEnd w:id="12205606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38105717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56F8C9B" w14:textId="77777777" w:rsidR="00A67320" w:rsidRPr="00990A8D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3810571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625826425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71DA32" w14:textId="77777777" w:rsidR="00A67320" w:rsidRPr="00990A8D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582642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39828101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1CC795E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98281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2383089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C58F6BE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38308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187412955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FED0EE" w14:textId="77777777" w:rsidR="00A67320" w:rsidRPr="00990A8D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74129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A228AD" w14:textId="77777777" w:rsidR="00A67320" w:rsidRPr="00990A8D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1813413"/>
      <w:tr w:rsidR="00A67320" w:rsidRPr="00AF558C" w14:paraId="08696B06" w14:textId="77777777" w:rsidTr="00894506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D094A05" w14:textId="4F3FA23A" w:rsidR="00A67320" w:rsidRPr="00990A8D" w:rsidRDefault="006476EF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454647434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5464743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F3B8A6A" w14:textId="77777777" w:rsidR="00A67320" w:rsidRDefault="00A67320" w:rsidP="00A6732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A39D80E" w14:textId="77777777" w:rsidR="00A67320" w:rsidRDefault="00A67320" w:rsidP="00A6732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A67320" w:rsidRPr="00AF558C" w14:paraId="0954CA4F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82258DE" w14:textId="77777777" w:rsidR="00A67320" w:rsidRPr="00990A8D" w:rsidRDefault="00A67320" w:rsidP="00DA51A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8B816F0" w14:textId="77777777" w:rsidR="00A67320" w:rsidRPr="00AF558C" w:rsidRDefault="00A67320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67320" w:rsidRPr="00AF558C" w14:paraId="6D9001F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E1F95E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2691622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C283542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55D8A63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8A8242A" w14:textId="004921B1" w:rsidR="00A67320" w:rsidRPr="00325BBB" w:rsidRDefault="00A67320" w:rsidP="006476E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58600940" w:edGrp="everyone" w:colFirst="1" w:colLast="1"/>
            <w:permEnd w:id="202691622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5804B60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3EE98AF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6CC3F9" w14:textId="1EAE58BB" w:rsidR="00A67320" w:rsidRPr="006F37E1" w:rsidRDefault="00A6732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662913118" w:edGrp="everyone" w:colFirst="1" w:colLast="1"/>
            <w:permStart w:id="1999192431" w:edGrp="everyone" w:colFirst="3" w:colLast="3"/>
            <w:permEnd w:id="175860094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476E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476E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EA7124E" w14:textId="77777777" w:rsidR="00A67320" w:rsidRPr="006F37E1" w:rsidRDefault="00A67320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A761513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F135277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4F93E5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56B97534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85DABD" w14:textId="77777777" w:rsidR="00A67320" w:rsidRPr="006F37E1" w:rsidRDefault="00A6732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703754190" w:edGrp="everyone" w:colFirst="1" w:colLast="1"/>
            <w:permStart w:id="1474832692" w:edGrp="everyone" w:colFirst="3" w:colLast="3"/>
            <w:permEnd w:id="1662913118"/>
            <w:permEnd w:id="199919243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A253B6F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165E2B3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CB6AA8C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67320" w:rsidRPr="00AF558C" w14:paraId="30CEB65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3D23C83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89022297" w:edGrp="everyone" w:colFirst="5" w:colLast="5"/>
            <w:permEnd w:id="1703754190"/>
            <w:permEnd w:id="147483269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9114130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68214A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11413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7626201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CD1FA75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62620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6242111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E824DE4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4211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8615993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7F3198A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sz w:val="18"/>
                <w:szCs w:val="18"/>
              </w:rPr>
            </w:r>
            <w:r w:rsidR="006304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861599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27AAC1" w14:textId="77777777" w:rsidR="00A67320" w:rsidRPr="006F37E1" w:rsidRDefault="00A6732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89022297"/>
    </w:tbl>
    <w:p w14:paraId="05D6FCC8" w14:textId="77777777" w:rsidR="00A67320" w:rsidRDefault="00A67320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753E3AD4" w14:textId="77777777" w:rsidR="00DA51AE" w:rsidRDefault="00DA51AE" w:rsidP="00DA51A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51AE" w:rsidRPr="00AF558C" w14:paraId="49A63FD1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63CEF9" w14:textId="77777777" w:rsidR="00DA51AE" w:rsidRPr="006D5B71" w:rsidRDefault="00DA51AE" w:rsidP="00DA51A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6D5B7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63081F51" w14:textId="77777777" w:rsidR="00DA51AE" w:rsidRPr="00AF558C" w:rsidRDefault="00DA51AE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51AE" w:rsidRPr="00AF558C" w14:paraId="6349D284" w14:textId="77777777" w:rsidTr="006D5B71">
        <w:trPr>
          <w:trHeight w:hRule="exact" w:val="799"/>
        </w:trPr>
        <w:tc>
          <w:tcPr>
            <w:tcW w:w="10632" w:type="dxa"/>
            <w:shd w:val="clear" w:color="auto" w:fill="auto"/>
            <w:vAlign w:val="center"/>
          </w:tcPr>
          <w:p w14:paraId="1A9EBF40" w14:textId="22008FBE" w:rsidR="00DA51AE" w:rsidRDefault="006D5B71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</w:t>
            </w:r>
            <w:r w:rsidRPr="006B6AAA">
              <w:rPr>
                <w:rFonts w:ascii="Regular Regular" w:hAnsi="Regular Regular"/>
                <w:b/>
                <w:bCs/>
                <w:sz w:val="18"/>
                <w:szCs w:val="18"/>
              </w:rPr>
              <w:t>para</w:t>
            </w:r>
            <w:r w:rsidRPr="006B6AAA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6D5B71">
              <w:rPr>
                <w:rFonts w:ascii="Regular Regular" w:hAnsi="Regular Regular"/>
                <w:b/>
                <w:sz w:val="18"/>
                <w:szCs w:val="18"/>
              </w:rPr>
              <w:t>efeitos do imposto e local abaixo</w:t>
            </w:r>
            <w:r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identificados:</w:t>
            </w:r>
          </w:p>
          <w:p w14:paraId="07A51601" w14:textId="5A599C1E" w:rsidR="006D5B71" w:rsidRPr="006D5B71" w:rsidRDefault="006D5B71" w:rsidP="0099721F">
            <w:pPr>
              <w:rPr>
                <w:rFonts w:ascii="Regular Regular" w:hAnsi="Regular Regular"/>
                <w:sz w:val="16"/>
                <w:szCs w:val="16"/>
              </w:rPr>
            </w:pPr>
            <w:r w:rsidRPr="006D5B71">
              <w:rPr>
                <w:rFonts w:ascii="Regular Regular" w:hAnsi="Regular Regular"/>
                <w:bCs/>
                <w:sz w:val="16"/>
                <w:szCs w:val="16"/>
              </w:rPr>
              <w:t>[nos termos do Decreto – Lei n.º 108/2008, de 26 de junho (</w:t>
            </w:r>
            <w:hyperlink r:id="rId7" w:history="1">
              <w:r w:rsidRPr="006D5B71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Estatuto dos Benefícios Fiscais – EBF</w:t>
              </w:r>
            </w:hyperlink>
            <w:r w:rsidRPr="006D5B71">
              <w:rPr>
                <w:rFonts w:ascii="Regular Regular" w:hAnsi="Regular Regular"/>
                <w:bCs/>
                <w:sz w:val="16"/>
                <w:szCs w:val="16"/>
              </w:rPr>
              <w:t>), do Decreto – Lei n.º 266-B/2012, de 31 de dezembro (</w:t>
            </w:r>
            <w:hyperlink r:id="rId8" w:history="1">
              <w:r w:rsidRPr="006D5B71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Estabelece o regime de determinação do nível de conservação dos prédios urbanos ou frações autónomas</w:t>
              </w:r>
            </w:hyperlink>
            <w:r w:rsidRPr="006D5B71">
              <w:rPr>
                <w:rFonts w:ascii="Regular Regular" w:hAnsi="Regular Regular"/>
                <w:bCs/>
                <w:sz w:val="16"/>
                <w:szCs w:val="16"/>
              </w:rPr>
              <w:t xml:space="preserve">) e do </w:t>
            </w:r>
            <w:hyperlink r:id="rId9" w:history="1">
              <w:r w:rsidRPr="006D5B71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Regulamento de Isenções de Impostos Municipais do Município do Porto</w:t>
              </w:r>
            </w:hyperlink>
            <w:r w:rsidRPr="006D5B71">
              <w:rPr>
                <w:rFonts w:ascii="Regular Regular" w:hAnsi="Regular Regular"/>
                <w:bCs/>
                <w:sz w:val="16"/>
                <w:szCs w:val="16"/>
              </w:rPr>
              <w:t xml:space="preserve"> nas suas atuais redações]</w:t>
            </w:r>
          </w:p>
        </w:tc>
      </w:tr>
      <w:bookmarkEnd w:id="1"/>
    </w:tbl>
    <w:p w14:paraId="221E0DF6" w14:textId="224CF7BE" w:rsidR="00DA51AE" w:rsidRDefault="00DA51AE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  <w:gridCol w:w="850"/>
      </w:tblGrid>
      <w:tr w:rsidR="006D5B71" w:rsidRPr="006D5B71" w14:paraId="3ABA9A40" w14:textId="77777777" w:rsidTr="006D5B71">
        <w:trPr>
          <w:trHeight w:val="319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B8D5B" w14:textId="77777777" w:rsidR="006D5B71" w:rsidRPr="006D5B71" w:rsidRDefault="006D5B71" w:rsidP="006D5B71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Artigo 45.º do EBF</w:t>
            </w:r>
          </w:p>
        </w:tc>
      </w:tr>
      <w:tr w:rsidR="006D5B71" w:rsidRPr="006D5B71" w14:paraId="06B8D276" w14:textId="77777777" w:rsidTr="006D5B71">
        <w:trPr>
          <w:trHeight w:val="558"/>
        </w:trPr>
        <w:tc>
          <w:tcPr>
            <w:tcW w:w="9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3BC59F3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sz w:val="18"/>
                <w:szCs w:val="18"/>
              </w:rPr>
              <w:t>Obras concluídas ou prédios adquiridos até 31/12/2017</w:t>
            </w:r>
            <w:r w:rsidRPr="006D5B71">
              <w:rPr>
                <w:rFonts w:ascii="Regular Regular" w:hAnsi="Regular Regular" w:cs="Arial"/>
                <w:b/>
                <w:bCs/>
                <w:color w:val="00B050"/>
                <w:sz w:val="18"/>
                <w:szCs w:val="18"/>
                <w:vertAlign w:val="superscript"/>
                <w:lang w:eastAsia="pt-PT"/>
              </w:rPr>
              <w:t xml:space="preserve">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3, 5 e 6)</w:t>
            </w:r>
          </w:p>
          <w:permStart w:id="929045716" w:edGrp="everyone"/>
          <w:p w14:paraId="0BD38ACF" w14:textId="77777777" w:rsidR="006D5B71" w:rsidRPr="006D5B71" w:rsidRDefault="006D5B71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  <w:highlight w:val="cyan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9045716"/>
            <w:r w:rsidRPr="006D5B7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certificação urbanística</w:t>
            </w:r>
          </w:p>
        </w:tc>
        <w:permStart w:id="97206746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80DE45" w14:textId="67DB1015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206746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IMI</w:t>
            </w:r>
          </w:p>
          <w:permStart w:id="351537786" w:edGrp="everyone"/>
          <w:p w14:paraId="63DBEA4F" w14:textId="14EF5126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51537786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IMT</w:t>
            </w:r>
          </w:p>
        </w:tc>
      </w:tr>
      <w:tr w:rsidR="006D5B71" w:rsidRPr="006D5B71" w14:paraId="33E8E135" w14:textId="77777777" w:rsidTr="006D5B71">
        <w:trPr>
          <w:trHeight w:val="946"/>
        </w:trPr>
        <w:tc>
          <w:tcPr>
            <w:tcW w:w="9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B6EB2B5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sz w:val="18"/>
                <w:szCs w:val="18"/>
              </w:rPr>
              <w:t xml:space="preserve">Obras concluídas ou prédios adquiridos a partir de 01/01/2018 - imóvel localizado em Área de Reabilitação Urbana (ARU) ou concluído há mais de 30 anos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2, 5 e 6)</w:t>
            </w:r>
          </w:p>
          <w:permStart w:id="582292481" w:edGrp="everyone"/>
          <w:p w14:paraId="60CAD2A5" w14:textId="2154EF79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2292481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determinação inicial 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>do nível de conservação do imóvel (antes da obra de reabilitação)</w:t>
            </w:r>
          </w:p>
          <w:permStart w:id="407518198" w:edGrp="everyone"/>
          <w:p w14:paraId="5FFFFEBF" w14:textId="02E4300A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07518198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determinação final 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>do nível de conservação do imóvel (após a obra de reabilitação)</w:t>
            </w:r>
          </w:p>
          <w:permStart w:id="1750407188" w:edGrp="everyone"/>
          <w:p w14:paraId="7ADCDA6C" w14:textId="5DB283D6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  <w:highlight w:val="cyan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50407188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reconhecimento de prédio reabilitado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qual resultou um estado de conservação, pelo menos, dois níveis acima do atribuído antes da reabilitação (determinação inicial e final do nível de conservação do imóvel já efetuadas) e que tenha, no mínimo, um nível bom.</w:t>
            </w:r>
          </w:p>
        </w:tc>
        <w:permStart w:id="1819688319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B456CD" w14:textId="37FE0FCD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19688319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IMI</w:t>
            </w:r>
          </w:p>
          <w:permStart w:id="1532045389" w:edGrp="everyone"/>
          <w:p w14:paraId="7272A9CC" w14:textId="71D574E8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2045389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IMT</w:t>
            </w:r>
          </w:p>
        </w:tc>
      </w:tr>
    </w:tbl>
    <w:p w14:paraId="08148FE4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p w14:paraId="50BB81B4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p w14:paraId="75C9F145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p w14:paraId="4A674347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p w14:paraId="16E258B4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p w14:paraId="18279ACE" w14:textId="77777777" w:rsidR="006D5B71" w:rsidRDefault="006D5B71" w:rsidP="006D5B71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  <w:gridCol w:w="850"/>
      </w:tblGrid>
      <w:tr w:rsidR="006D5B71" w:rsidRPr="006D5B71" w14:paraId="24F02459" w14:textId="77777777" w:rsidTr="006D5B71">
        <w:trPr>
          <w:trHeight w:val="379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E0C4F2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 xml:space="preserve">Artigo 71.º do EBF - </w:t>
            </w:r>
            <w:r w:rsidRPr="006D5B71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imóvel localizado em Área de Reabilitação Urbana (ARU)</w:t>
            </w:r>
          </w:p>
        </w:tc>
      </w:tr>
      <w:tr w:rsidR="006D5B71" w:rsidRPr="006D5B71" w14:paraId="506DAA38" w14:textId="77777777" w:rsidTr="006D5B71">
        <w:trPr>
          <w:trHeight w:val="1028"/>
        </w:trPr>
        <w:tc>
          <w:tcPr>
            <w:tcW w:w="9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AF3928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sz w:val="18"/>
                <w:szCs w:val="18"/>
              </w:rPr>
              <w:t xml:space="preserve">Obras iniciadas até 31/12/2017 e concluídas até 31/12/2020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4, 5 e 6)</w:t>
            </w:r>
          </w:p>
          <w:permStart w:id="1281114524" w:edGrp="everyone"/>
          <w:p w14:paraId="7C3090AA" w14:textId="36AE1DF3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1114524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final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do imóvel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(após a obra de reabilitação)</w:t>
            </w:r>
          </w:p>
          <w:permStart w:id="1722312736" w:edGrp="everyone"/>
          <w:p w14:paraId="6E2AC17E" w14:textId="04214C94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  <w:highlight w:val="cyan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2312736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reconhecimento de prédio reabilitado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qual resultou um estado de conservação, pelo menos, dois níveis acima do atribuído antes da reabilitação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(determinação inicial e final do nível de conservação do imóvel já efetuadas</w:t>
            </w:r>
            <w:r w:rsidRPr="00421403">
              <w:rPr>
                <w:rFonts w:ascii="Regular Regular" w:hAnsi="Regular Regular"/>
                <w:sz w:val="16"/>
                <w:szCs w:val="16"/>
              </w:rPr>
              <w:t>)</w:t>
            </w:r>
          </w:p>
        </w:tc>
        <w:permStart w:id="47067859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4DE2CD" w14:textId="4B45AFA2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7067859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IMI</w:t>
            </w:r>
          </w:p>
          <w:permStart w:id="787814652" w:edGrp="everyone"/>
          <w:p w14:paraId="3C02BF32" w14:textId="27C900E8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7814652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IMT</w:t>
            </w:r>
          </w:p>
        </w:tc>
      </w:tr>
      <w:tr w:rsidR="006D5B71" w:rsidRPr="006D5B71" w14:paraId="39B4EE9B" w14:textId="77777777" w:rsidTr="006D5B71">
        <w:trPr>
          <w:trHeight w:val="1397"/>
        </w:trPr>
        <w:tc>
          <w:tcPr>
            <w:tcW w:w="9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280402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5 e 6)</w:t>
            </w:r>
          </w:p>
          <w:permStart w:id="595209686" w:edGrp="everyone"/>
          <w:p w14:paraId="0C2E7627" w14:textId="491F4BCF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95209686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inicial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do imóvel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(antes da obra de reabilitação)</w:t>
            </w:r>
          </w:p>
          <w:permStart w:id="97089253" w:edGrp="everyone"/>
          <w:p w14:paraId="6D777D33" w14:textId="1933C190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089253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final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do imóvel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(após a obra de reabilitação)</w:t>
            </w:r>
          </w:p>
          <w:permStart w:id="68291293" w:edGrp="everyone"/>
          <w:p w14:paraId="1C0AEEDD" w14:textId="554F4BEA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291293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final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com vista à obtenção de </w:t>
            </w:r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>nível mínimo ‘bom’, em resultado de obras realizadas</w:t>
            </w:r>
          </w:p>
          <w:permStart w:id="920654463" w:edGrp="everyone"/>
          <w:p w14:paraId="6A7A45F6" w14:textId="736E0CBA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  <w:highlight w:val="cyan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0654463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reconhecimento de prédio reabilitado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qual resultou um estado de conservação, pelo menos, dois níveis acima do atribuído antes da reabilitação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(determinação inicial e final do nível de conservação do imóvel já efetuadas)</w:t>
            </w:r>
          </w:p>
        </w:tc>
        <w:permStart w:id="1110007301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DAD89D" w14:textId="61EDAD65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0007301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IRS/IRC</w:t>
            </w:r>
          </w:p>
        </w:tc>
      </w:tr>
    </w:tbl>
    <w:p w14:paraId="6D32759D" w14:textId="77777777" w:rsidR="006D5B71" w:rsidRDefault="006D5B71" w:rsidP="006D5B71">
      <w:pPr>
        <w:rPr>
          <w:sz w:val="18"/>
          <w:szCs w:val="18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  <w:gridCol w:w="850"/>
      </w:tblGrid>
      <w:tr w:rsidR="006D5B71" w:rsidRPr="006D5B71" w14:paraId="2B7DBCAB" w14:textId="77777777" w:rsidTr="006D5B71">
        <w:trPr>
          <w:trHeight w:val="319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708E9" w14:textId="77777777" w:rsidR="006D5B71" w:rsidRPr="006D5B71" w:rsidRDefault="006D5B71" w:rsidP="006D5B71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Artigos 3.º, 14.º e 15.º do Regulamento de Isenções de Impostos Municipais do Município do Porto</w:t>
            </w:r>
          </w:p>
        </w:tc>
      </w:tr>
      <w:tr w:rsidR="006D5B71" w:rsidRPr="006D5B71" w14:paraId="4D2BC1B8" w14:textId="77777777" w:rsidTr="00421403">
        <w:trPr>
          <w:trHeight w:val="946"/>
        </w:trPr>
        <w:tc>
          <w:tcPr>
            <w:tcW w:w="9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1BBC6CA" w14:textId="77777777" w:rsidR="006D5B71" w:rsidRPr="006D5B71" w:rsidRDefault="006D5B71" w:rsidP="006D5B71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sz w:val="18"/>
                <w:szCs w:val="18"/>
              </w:rPr>
              <w:t xml:space="preserve">Imóvel localizado em Área de Reabilitação Urbana (ARU) ou concluído há mais de 30 anos – Obras de reabilitação concluídas a partir de 04/12/2018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2, 4, 5 e 6)</w:t>
            </w:r>
          </w:p>
          <w:permStart w:id="1079446750" w:edGrp="everyone"/>
          <w:p w14:paraId="6BC5DE9D" w14:textId="0C5A982E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  <w:vertAlign w:val="superscri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9446750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inicial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do imóvel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 xml:space="preserve">(antes da obra de reabilitação) </w:t>
            </w:r>
          </w:p>
          <w:permStart w:id="1729976918" w:edGrp="everyone"/>
          <w:p w14:paraId="20FA25D2" w14:textId="1AFD06F0" w:rsidR="006D5B71" w:rsidRPr="006D5B71" w:rsidRDefault="00421403" w:rsidP="006D5B71">
            <w:pPr>
              <w:ind w:left="436" w:hanging="426"/>
              <w:rPr>
                <w:rFonts w:ascii="Regular Regular" w:hAnsi="Regular Regular"/>
                <w:sz w:val="18"/>
                <w:szCs w:val="18"/>
                <w:vertAlign w:val="superscri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9976918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determinação final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nível de conservação do imóvel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 xml:space="preserve">(após a obra de reabilitação) </w:t>
            </w:r>
          </w:p>
          <w:permStart w:id="2097229382" w:edGrp="everyone"/>
          <w:p w14:paraId="3789BBA3" w14:textId="65645AF0" w:rsidR="006D5B71" w:rsidRPr="006D5B71" w:rsidRDefault="00421403" w:rsidP="006D5B71">
            <w:pPr>
              <w:ind w:firstLine="10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7229382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bCs/>
                <w:sz w:val="18"/>
                <w:szCs w:val="18"/>
              </w:rPr>
              <w:t>reconhecimento de prédio reabilitado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 do qual resultou um estado de conservação, pelo menos, dois níveis acima do atribuído antes da reabilitação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(determinação inicial e final do nível de conservação do imóvel já efetuadas)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>, e que tenha, no mínimo, um nível bom.</w:t>
            </w:r>
          </w:p>
        </w:tc>
        <w:permStart w:id="644895483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9F02798" w14:textId="4EF64605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44895483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IMI</w:t>
            </w:r>
          </w:p>
        </w:tc>
      </w:tr>
      <w:tr w:rsidR="006D5B71" w:rsidRPr="006D5B71" w14:paraId="2CADB3EA" w14:textId="77777777" w:rsidTr="00421403">
        <w:trPr>
          <w:trHeight w:val="710"/>
        </w:trPr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B37EF8" w14:textId="218EBBBC" w:rsidR="006D5B71" w:rsidRPr="006D5B71" w:rsidRDefault="006D5B71" w:rsidP="006D5B71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6D5B71">
              <w:rPr>
                <w:rFonts w:ascii="Regular Regular" w:hAnsi="Regular Regular"/>
                <w:sz w:val="18"/>
                <w:szCs w:val="18"/>
              </w:rPr>
              <w:t>Obras concluídas a partir de 04/12/2018 e cujo pedido seja apresentado até 30 de setembro do 5</w:t>
            </w:r>
            <w:r w:rsidR="006476EF">
              <w:rPr>
                <w:rFonts w:ascii="Regular Regular" w:hAnsi="Regular Regular"/>
                <w:sz w:val="18"/>
                <w:szCs w:val="18"/>
              </w:rPr>
              <w:t>.</w:t>
            </w:r>
            <w:r w:rsidRPr="006D5B71">
              <w:rPr>
                <w:rFonts w:ascii="Regular Regular" w:hAnsi="Regular Regular"/>
                <w:sz w:val="18"/>
                <w:szCs w:val="18"/>
              </w:rPr>
              <w:t xml:space="preserve">º ano de isenção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(aplicáveis documentos instrutórios n.ºs 1, 4, 5 e 6)</w:t>
            </w:r>
          </w:p>
          <w:permStart w:id="1322844501" w:edGrp="everyone"/>
          <w:p w14:paraId="5B1AC2BD" w14:textId="2C5B2EE6" w:rsidR="006D5B71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22844501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b/>
                <w:sz w:val="18"/>
                <w:szCs w:val="18"/>
              </w:rPr>
              <w:t>renovação da isenção do IMI</w:t>
            </w:r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para prédios objeto de reabilitação urbana com valorização energética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1EDBD706" w14:textId="77777777" w:rsidR="006D5B71" w:rsidRPr="00D270C6" w:rsidRDefault="006D5B71" w:rsidP="006D5B71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5B71" w:rsidRPr="006D5B71" w14:paraId="69819065" w14:textId="77777777" w:rsidTr="00421403">
        <w:trPr>
          <w:trHeight w:val="35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D4D1CD" w14:textId="42D8713D" w:rsidR="006D5B71" w:rsidRPr="006D5B71" w:rsidRDefault="006D5B71" w:rsidP="006B6AAA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DL n.º 266-B/2012 - </w:t>
            </w:r>
            <w:r w:rsidRPr="006D5B71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 xml:space="preserve">definição das obras necessárias para a obtenção de nível de conservação superior </w:t>
            </w:r>
            <w:r w:rsidRPr="006D5B71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(aplicável documento instrutório n.º 1)</w:t>
            </w:r>
          </w:p>
        </w:tc>
      </w:tr>
      <w:permStart w:id="791180620" w:edGrp="everyone"/>
      <w:tr w:rsidR="006D5B71" w:rsidRPr="006D5B71" w14:paraId="7DD2001A" w14:textId="77777777" w:rsidTr="00421403">
        <w:trPr>
          <w:trHeight w:val="544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AE8C1A2" w14:textId="5A9E8A23" w:rsidR="006D5B71" w:rsidRPr="006D5B71" w:rsidRDefault="00421403" w:rsidP="00421403">
            <w:pPr>
              <w:ind w:left="436" w:hanging="426"/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91180620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definição das obras a efetuar para atingir o nível médio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 xml:space="preserve">(quando </w:t>
            </w:r>
            <w:r w:rsidR="006D5B71" w:rsidRPr="00421403">
              <w:rPr>
                <w:rFonts w:ascii="Regular Regular" w:hAnsi="Regular Regular"/>
                <w:bCs/>
                <w:sz w:val="16"/>
                <w:szCs w:val="16"/>
              </w:rPr>
              <w:t xml:space="preserve">da determinação inicial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resulte um nível de conservação mau ou péssimo)</w:t>
            </w:r>
          </w:p>
          <w:permStart w:id="942230627" w:edGrp="everyone"/>
          <w:p w14:paraId="59D28F58" w14:textId="3B92444D" w:rsidR="006D5B71" w:rsidRPr="006D5B71" w:rsidRDefault="00421403" w:rsidP="00421403">
            <w:pPr>
              <w:ind w:left="436" w:hanging="436"/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42230627"/>
            <w:r w:rsidR="006D5B71"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5B71" w:rsidRPr="006D5B71">
              <w:rPr>
                <w:rFonts w:ascii="Regular Regular" w:hAnsi="Regular Regular"/>
                <w:sz w:val="18"/>
                <w:szCs w:val="18"/>
              </w:rPr>
              <w:t xml:space="preserve">definição das obras necessárias para se atingir nível superior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 xml:space="preserve">(quando </w:t>
            </w:r>
            <w:r w:rsidR="006D5B71" w:rsidRPr="00421403">
              <w:rPr>
                <w:rFonts w:ascii="Regular Regular" w:hAnsi="Regular Regular"/>
                <w:bCs/>
                <w:sz w:val="16"/>
                <w:szCs w:val="16"/>
              </w:rPr>
              <w:t xml:space="preserve">da determinação inicial </w:t>
            </w:r>
            <w:r w:rsidR="006D5B71" w:rsidRPr="00421403">
              <w:rPr>
                <w:rFonts w:ascii="Regular Regular" w:hAnsi="Regular Regular"/>
                <w:sz w:val="16"/>
                <w:szCs w:val="16"/>
              </w:rPr>
              <w:t>resulte um nível de conservação médio ou bom)</w:t>
            </w:r>
          </w:p>
        </w:tc>
      </w:tr>
    </w:tbl>
    <w:p w14:paraId="7C5ADD2D" w14:textId="77777777" w:rsidR="006D5B71" w:rsidRDefault="006D5B71" w:rsidP="006D5B71">
      <w:pPr>
        <w:rPr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3524"/>
        <w:gridCol w:w="586"/>
        <w:gridCol w:w="709"/>
      </w:tblGrid>
      <w:tr w:rsidR="00421403" w:rsidRPr="006D5B71" w14:paraId="6259B4F7" w14:textId="77777777" w:rsidTr="006476EF">
        <w:trPr>
          <w:trHeight w:val="425"/>
        </w:trPr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896C61" w14:textId="77777777" w:rsidR="00421403" w:rsidRPr="006D5B71" w:rsidRDefault="00421403" w:rsidP="006D5B71">
            <w:pPr>
              <w:rPr>
                <w:rFonts w:ascii="Regular Regular" w:hAnsi="Regular Regular"/>
                <w:bCs/>
                <w:strike/>
                <w:sz w:val="18"/>
                <w:szCs w:val="18"/>
              </w:rPr>
            </w:pPr>
            <w:permStart w:id="253064530" w:edGrp="everyone" w:colFirst="1" w:colLast="1"/>
            <w:permStart w:id="579876828" w:edGrp="everyone" w:colFirst="3" w:colLast="3"/>
            <w:r w:rsidRPr="006D5B71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8344" w:type="dxa"/>
            <w:gridSpan w:val="3"/>
            <w:shd w:val="clear" w:color="auto" w:fill="F2F2F2" w:themeFill="background1" w:themeFillShade="F2"/>
            <w:vAlign w:val="center"/>
          </w:tcPr>
          <w:p w14:paraId="3F0FB495" w14:textId="77777777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88F8EF8" w14:textId="7BC4D104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D5B71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CADF1" w14:textId="77777777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21403" w:rsidRPr="006D5B71" w14:paraId="330BC34A" w14:textId="77777777" w:rsidTr="00421403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23239B69" w14:textId="7E639623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81589518" w:edGrp="everyone" w:colFirst="1" w:colLast="1"/>
            <w:permEnd w:id="253064530"/>
            <w:permEnd w:id="579876828"/>
            <w:r w:rsidRPr="006D5B71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280DC358" w14:textId="77777777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21403" w:rsidRPr="006D5B71" w14:paraId="4A4EA94F" w14:textId="77777777" w:rsidTr="00421403">
        <w:tblPrEx>
          <w:tblBorders>
            <w:right w:val="single" w:sz="4" w:space="0" w:color="333333"/>
          </w:tblBorders>
        </w:tblPrEx>
        <w:trPr>
          <w:trHeight w:val="42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C32E97B" w14:textId="77777777" w:rsidR="00421403" w:rsidRPr="006D5B71" w:rsidRDefault="00421403" w:rsidP="006D5B71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125323698" w:edGrp="everyone" w:colFirst="1" w:colLast="1"/>
            <w:permEnd w:id="581589518"/>
            <w:r w:rsidRPr="006D5B71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4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33E7C2" w14:textId="77777777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21403" w:rsidRPr="006D5B71" w14:paraId="31C80052" w14:textId="77777777" w:rsidTr="00421403">
        <w:trPr>
          <w:trHeight w:val="446"/>
        </w:trPr>
        <w:tc>
          <w:tcPr>
            <w:tcW w:w="58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2F2243" w14:textId="7A580E7F" w:rsidR="00421403" w:rsidRPr="006D5B71" w:rsidRDefault="00421403" w:rsidP="00421403">
            <w:pPr>
              <w:rPr>
                <w:rFonts w:ascii="Regular Regular" w:hAnsi="Regular Regular"/>
                <w:bCs/>
                <w:sz w:val="28"/>
                <w:szCs w:val="28"/>
                <w:shd w:val="clear" w:color="auto" w:fill="FFFFFF"/>
              </w:rPr>
            </w:pPr>
            <w:permStart w:id="1179931751" w:edGrp="everyone" w:colFirst="1" w:colLast="1"/>
            <w:permEnd w:id="1125323698"/>
            <w:r w:rsidRPr="006D5B71">
              <w:rPr>
                <w:rFonts w:ascii="Regular Regular" w:hAnsi="Regular Regular"/>
                <w:bCs/>
                <w:sz w:val="18"/>
                <w:szCs w:val="18"/>
              </w:rPr>
              <w:t xml:space="preserve">Em caso de requerer a determinação do nível de conservação/definição das obras indique o número de frações/ unidades de utilização independente 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424E70" w14:textId="77777777" w:rsidR="00421403" w:rsidRPr="006D5B71" w:rsidRDefault="00421403" w:rsidP="006D5B71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179931751"/>
    </w:tbl>
    <w:p w14:paraId="54643642" w14:textId="77777777" w:rsidR="00DA51AE" w:rsidRDefault="00DA51AE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3123"/>
      </w:tblGrid>
      <w:tr w:rsidR="00DA51AE" w:rsidRPr="001858F8" w14:paraId="0AE6F0FA" w14:textId="77777777" w:rsidTr="0099721F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23825BD1" w14:textId="77777777" w:rsidR="00DA51AE" w:rsidRPr="001858F8" w:rsidRDefault="00DA51AE" w:rsidP="0044413F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5B093299" w14:textId="77777777" w:rsidR="00DA51AE" w:rsidRPr="001858F8" w:rsidRDefault="00DA51AE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915409611" w:edGrp="everyone"/>
      <w:permStart w:id="472135914" w:edGrp="everyone" w:colFirst="2" w:colLast="2"/>
      <w:tr w:rsidR="00DA51AE" w:rsidRPr="001858F8" w14:paraId="4DBCCFA8" w14:textId="77777777" w:rsidTr="0099721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8B74EAE" w14:textId="791C1CBA" w:rsidR="00DA51AE" w:rsidRPr="00714D58" w:rsidRDefault="00421403" w:rsidP="0089450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15409611"/>
            <w:r w:rsidR="00DA51A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94506">
              <w:rPr>
                <w:rFonts w:ascii="Regular Regular" w:hAnsi="Regular Regular"/>
                <w:bCs/>
                <w:sz w:val="18"/>
                <w:szCs w:val="18"/>
              </w:rPr>
              <w:t>Processo de comunicação de início de trabalhos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25B55" w14:textId="46F8A181" w:rsidR="00DA51AE" w:rsidRPr="00714D58" w:rsidRDefault="00DA51A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186717D" w14:textId="77777777" w:rsidR="00DA51AE" w:rsidRPr="001858F8" w:rsidRDefault="00DA51A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95727616" w:edGrp="everyone"/>
      <w:permStart w:id="1880574179" w:edGrp="everyone" w:colFirst="2" w:colLast="2"/>
      <w:permEnd w:id="472135914"/>
      <w:tr w:rsidR="00DA51AE" w:rsidRPr="001858F8" w14:paraId="18A6A6D7" w14:textId="77777777" w:rsidTr="0099721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F7734A0" w14:textId="709248CA" w:rsidR="00DA51AE" w:rsidRPr="00714D58" w:rsidRDefault="00421403" w:rsidP="0044413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5727616"/>
            <w:r w:rsidR="00DA51A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4413F">
              <w:rPr>
                <w:rFonts w:ascii="Regular Regular" w:hAnsi="Regular Regular"/>
                <w:bCs/>
                <w:sz w:val="18"/>
                <w:szCs w:val="18"/>
              </w:rPr>
              <w:t xml:space="preserve">Licença, </w:t>
            </w:r>
            <w:r w:rsidR="0044413F" w:rsidRPr="00714D58">
              <w:rPr>
                <w:rFonts w:ascii="Regular Regular" w:hAnsi="Regular Regular"/>
                <w:bCs/>
                <w:sz w:val="18"/>
                <w:szCs w:val="18"/>
              </w:rPr>
              <w:t>Autoriza</w:t>
            </w:r>
            <w:r w:rsidR="0044413F">
              <w:rPr>
                <w:rFonts w:ascii="Regular Regular" w:hAnsi="Regular Regular"/>
                <w:bCs/>
                <w:sz w:val="18"/>
                <w:szCs w:val="18"/>
              </w:rPr>
              <w:t>ção ou Comunicação Prévia de Obras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2ABABC" w14:textId="4B589E37" w:rsidR="00DA51AE" w:rsidRPr="00714D58" w:rsidRDefault="00DA51AE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14AAB9E" w14:textId="77777777" w:rsidR="00DA51AE" w:rsidRPr="001858F8" w:rsidRDefault="00DA51A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495760629" w:edGrp="everyone"/>
      <w:permStart w:id="1508141295" w:edGrp="everyone" w:colFirst="2" w:colLast="2"/>
      <w:permEnd w:id="1880574179"/>
      <w:tr w:rsidR="00DA51AE" w:rsidRPr="001858F8" w14:paraId="206B4C74" w14:textId="77777777" w:rsidTr="0099721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C5B42CC" w14:textId="6F4804BC" w:rsidR="00DA51AE" w:rsidRPr="00714D58" w:rsidRDefault="00421403" w:rsidP="0044413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95760629"/>
            <w:r w:rsidR="00DA51AE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4413F">
              <w:rPr>
                <w:rFonts w:ascii="Regular Regular" w:hAnsi="Regular Regular"/>
                <w:bCs/>
                <w:sz w:val="18"/>
                <w:szCs w:val="18"/>
              </w:rPr>
              <w:t>Processo de determinação do nível de conservação do imóvel</w:t>
            </w:r>
            <w:r w:rsidR="00DA51AE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E6AE4" w14:textId="21BA8158" w:rsidR="00DA51AE" w:rsidRPr="00714D58" w:rsidRDefault="00DA51AE" w:rsidP="0099721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6476E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DF7A469" w14:textId="77777777" w:rsidR="00DA51AE" w:rsidRPr="001858F8" w:rsidRDefault="00DA51A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508141295"/>
    </w:tbl>
    <w:p w14:paraId="3F771E37" w14:textId="77777777" w:rsidR="00F16A3D" w:rsidRPr="00DA51AE" w:rsidRDefault="00F16A3D" w:rsidP="00F16A3D">
      <w:pPr>
        <w:rPr>
          <w:rFonts w:ascii="Regular Regular" w:hAnsi="Regular Regular"/>
          <w:bCs/>
          <w:iCs/>
          <w:sz w:val="18"/>
          <w:szCs w:val="18"/>
          <w:highlight w:val="yellow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A51AE" w:rsidRPr="00AF558C" w14:paraId="449B702F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E4CA765" w14:textId="77777777" w:rsidR="00DA51AE" w:rsidRPr="00A507D9" w:rsidRDefault="00DA51AE" w:rsidP="00DA51A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6DBE9D0A" w14:textId="77777777" w:rsidR="00DA51AE" w:rsidRPr="00AF558C" w:rsidRDefault="00DA51AE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51AE" w:rsidRPr="00AF558C" w14:paraId="152AA49D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A2B961D" w14:textId="77777777" w:rsidR="00DA51AE" w:rsidRPr="004F10FF" w:rsidRDefault="00DA51AE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835AA9E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42E26D36" w14:textId="77777777" w:rsidTr="00421403">
        <w:trPr>
          <w:trHeight w:val="343"/>
        </w:trPr>
        <w:tc>
          <w:tcPr>
            <w:tcW w:w="10632" w:type="dxa"/>
            <w:shd w:val="clear" w:color="auto" w:fill="auto"/>
            <w:vAlign w:val="center"/>
          </w:tcPr>
          <w:permStart w:id="1555760143" w:edGrp="everyone"/>
          <w:p w14:paraId="0DDF1983" w14:textId="29C7E433" w:rsidR="00DA51AE" w:rsidRPr="00DA51AE" w:rsidRDefault="00421403" w:rsidP="00DA51AE">
            <w:pPr>
              <w:ind w:left="28"/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55760143"/>
            <w:r w:rsidR="00DA51AE" w:rsidRPr="00DA51A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Caderneta Predial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 xml:space="preserve"> urbana da </w:t>
            </w:r>
            <w:r w:rsidR="00DA51AE" w:rsidRPr="00DA51AE">
              <w:rPr>
                <w:rFonts w:ascii="Regular Regular" w:hAnsi="Regular Regular"/>
                <w:bCs/>
                <w:sz w:val="18"/>
                <w:szCs w:val="18"/>
              </w:rPr>
              <w:t>fração(ões).</w:t>
            </w:r>
          </w:p>
        </w:tc>
      </w:tr>
    </w:tbl>
    <w:p w14:paraId="03849A6C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623CA757" w14:textId="77777777" w:rsidTr="00421403">
        <w:trPr>
          <w:trHeight w:val="3674"/>
        </w:trPr>
        <w:tc>
          <w:tcPr>
            <w:tcW w:w="10632" w:type="dxa"/>
            <w:shd w:val="clear" w:color="auto" w:fill="auto"/>
            <w:vAlign w:val="center"/>
          </w:tcPr>
          <w:permStart w:id="1395292213" w:edGrp="everyone"/>
          <w:p w14:paraId="357E83F2" w14:textId="77777777" w:rsidR="00F71982" w:rsidRPr="00DA51AE" w:rsidRDefault="00F71982" w:rsidP="00F71982">
            <w:pPr>
              <w:ind w:left="5" w:firstLine="5"/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95292213"/>
            <w:r w:rsidRPr="00DA51AE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Pr="00DA51A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2. </w:t>
            </w:r>
            <w:r w:rsidRPr="00DA51AE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Certificado de cumprimento dos </w:t>
            </w:r>
            <w:r w:rsidRPr="00DA51A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requisitos de eficiência energética e de qualidade térmica</w:t>
            </w:r>
            <w:r w:rsidRPr="00DA51AE">
              <w:rPr>
                <w:rFonts w:ascii="Regular Regular" w:hAnsi="Regular Regular" w:cs="TimesNewRomanPSMT"/>
                <w:sz w:val="18"/>
                <w:szCs w:val="18"/>
                <w:lang w:eastAsia="pt-PT"/>
              </w:rPr>
              <w:t xml:space="preserve"> </w:t>
            </w: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aplicáveis aos edifícios a que se refere o artigo 30.º do Decreto -Lei n.º 118/2013, de 20 de agosto, alterado pelo Decreto -Lei n.º 194/2015, de 14 de setembro, sem prejuízo do disposto no artigo 6.º do Decreto -Lei n.º 53/2014, de 8 de abril.</w:t>
            </w:r>
          </w:p>
          <w:p w14:paraId="5198A8D7" w14:textId="77777777" w:rsidR="00F71982" w:rsidRPr="00DA51AE" w:rsidRDefault="00F71982" w:rsidP="00F71982">
            <w:pPr>
              <w:ind w:left="498" w:hanging="488"/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  <w:p w14:paraId="68921659" w14:textId="77777777" w:rsidR="00F71982" w:rsidRPr="00DA51AE" w:rsidRDefault="00F71982" w:rsidP="00F71982">
            <w:pPr>
              <w:ind w:left="72" w:hanging="72"/>
              <w:jc w:val="both"/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Aplicável nas seguintes situações </w:t>
            </w:r>
            <w: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– prédios situados em ARU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ou prédios urbanos concluídos há mais de 30 anos [</w:t>
            </w:r>
            <w:r w:rsidRPr="00DA51AE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artigo 45.º do EBF]:</w:t>
            </w:r>
          </w:p>
          <w:p w14:paraId="46DAAED5" w14:textId="77777777" w:rsidR="00417A96" w:rsidRDefault="00F71982" w:rsidP="00417A96">
            <w:pPr>
              <w:pStyle w:val="PargrafodaLista"/>
              <w:numPr>
                <w:ilvl w:val="1"/>
                <w:numId w:val="8"/>
              </w:numPr>
              <w:tabs>
                <w:tab w:val="left" w:pos="314"/>
              </w:tabs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F71982">
              <w:rPr>
                <w:rFonts w:ascii="Regular Regular" w:hAnsi="Regular Regular" w:cs="Arial"/>
                <w:bCs/>
                <w:sz w:val="18"/>
                <w:szCs w:val="18"/>
              </w:rPr>
              <w:t xml:space="preserve">IMI: </w:t>
            </w:r>
            <w:r w:rsidRPr="00F71982">
              <w:rPr>
                <w:rFonts w:ascii="Regular Regular" w:hAnsi="Regular Regular"/>
                <w:sz w:val="18"/>
                <w:szCs w:val="18"/>
              </w:rPr>
              <w:t>ações de reabilitação concluídas a partir de 01/01/2018.</w:t>
            </w:r>
          </w:p>
          <w:p w14:paraId="3C741535" w14:textId="4E720BDA" w:rsidR="00302C24" w:rsidRPr="00417A96" w:rsidRDefault="00F71982" w:rsidP="00417A96">
            <w:pPr>
              <w:pStyle w:val="PargrafodaLista"/>
              <w:numPr>
                <w:ilvl w:val="1"/>
                <w:numId w:val="8"/>
              </w:numPr>
              <w:tabs>
                <w:tab w:val="left" w:pos="314"/>
              </w:tabs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17A96">
              <w:rPr>
                <w:rFonts w:ascii="Regular Regular" w:hAnsi="Regular Regular" w:cs="Arial"/>
                <w:bCs/>
                <w:sz w:val="18"/>
                <w:szCs w:val="18"/>
              </w:rPr>
              <w:t>IMT: transmissões de imóveis a partir de 01/01/2018, desde que:</w:t>
            </w:r>
            <w:r w:rsidR="00302C24" w:rsidRPr="00417A9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  <w:p w14:paraId="3B900184" w14:textId="1986DB42" w:rsidR="00263198" w:rsidRPr="00302C24" w:rsidRDefault="00302C24" w:rsidP="00302C24">
            <w:pPr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302C2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2.2.1.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F71982" w:rsidRPr="00302C24">
              <w:rPr>
                <w:rFonts w:ascii="Regular Regular" w:hAnsi="Regular Regular" w:cs="Arial"/>
                <w:bCs/>
                <w:sz w:val="18"/>
                <w:szCs w:val="18"/>
              </w:rPr>
              <w:t xml:space="preserve">Adquirente inicie as respetivas obras no prazo máximo de 3 anos a contar da data de aquisição </w:t>
            </w:r>
          </w:p>
          <w:p w14:paraId="40649953" w14:textId="77777777" w:rsidR="00302C24" w:rsidRDefault="00F71982" w:rsidP="00302C24">
            <w:pPr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02C24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 xml:space="preserve">Ou </w:t>
            </w:r>
            <w:r w:rsidR="00302C24" w:rsidRPr="00302C24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AC0F3F" w14:textId="77777777" w:rsidR="00417A96" w:rsidRDefault="00302C24" w:rsidP="00302C24">
            <w:pPr>
              <w:jc w:val="both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02C2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2.2.2.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F71982" w:rsidRPr="00302C24">
              <w:rPr>
                <w:rFonts w:ascii="Regular Regular" w:hAnsi="Regular Regular" w:cs="Arial"/>
                <w:bCs/>
                <w:sz w:val="18"/>
                <w:szCs w:val="18"/>
              </w:rPr>
              <w:t>Na primeira transmissão subsequente à intervenção de reabilitação, a afetar a arrendamento para habitação permanente</w:t>
            </w:r>
            <w:r w:rsidR="00C92C93" w:rsidRPr="00302C2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  <w:p w14:paraId="75A09B96" w14:textId="48D1A2C0" w:rsidR="00302C24" w:rsidRDefault="00302C24" w:rsidP="00302C24">
            <w:pPr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Ou</w:t>
            </w:r>
          </w:p>
          <w:p w14:paraId="5602299D" w14:textId="4BEC37CA" w:rsidR="00F71982" w:rsidRPr="00302C24" w:rsidRDefault="00302C24" w:rsidP="00302C24">
            <w:pPr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02C24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2.2.3. </w:t>
            </w:r>
            <w:r w:rsidR="00C92C93" w:rsidRPr="00302C24">
              <w:rPr>
                <w:rFonts w:ascii="Regular Regular" w:hAnsi="Regular Regular" w:cs="Arial"/>
                <w:bCs/>
                <w:sz w:val="18"/>
                <w:szCs w:val="18"/>
              </w:rPr>
              <w:t>Q</w:t>
            </w:r>
            <w:r w:rsidR="00F71982" w:rsidRPr="00302C24">
              <w:rPr>
                <w:rFonts w:ascii="Regular Regular" w:hAnsi="Regular Regular" w:cs="Arial"/>
                <w:bCs/>
                <w:sz w:val="18"/>
                <w:szCs w:val="18"/>
              </w:rPr>
              <w:t xml:space="preserve">uando localizado em área de reabilitação urbana, também a habitação própria e permanente. </w:t>
            </w:r>
          </w:p>
          <w:p w14:paraId="2C034FC4" w14:textId="77777777" w:rsidR="00F71982" w:rsidRPr="00DA51AE" w:rsidRDefault="00F71982" w:rsidP="00F71982">
            <w:pPr>
              <w:ind w:left="1010" w:hanging="1001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</w:pPr>
          </w:p>
          <w:p w14:paraId="1617E2FB" w14:textId="77777777" w:rsidR="00F71982" w:rsidRDefault="00F71982" w:rsidP="00F71982">
            <w:pPr>
              <w:ind w:left="1010" w:hanging="1001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</w:pPr>
            <w:r w:rsidRPr="00DA51AE"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  <w:t>Ou</w:t>
            </w:r>
          </w:p>
          <w:p w14:paraId="5D769A97" w14:textId="77777777" w:rsidR="00C92C93" w:rsidRPr="00DA51AE" w:rsidRDefault="00C92C93" w:rsidP="00F71982">
            <w:pPr>
              <w:ind w:left="1010" w:hanging="1001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</w:pPr>
          </w:p>
          <w:p w14:paraId="595EE58B" w14:textId="77777777" w:rsidR="00302C24" w:rsidRDefault="00F71982" w:rsidP="00302C24">
            <w:pPr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Aplicável nas seguintes situações 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- pré</w:t>
            </w:r>
            <w: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dios situados em ARU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ou prédios urbanos concluídos há mais de 30 anos</w:t>
            </w:r>
            <w:r w:rsidRPr="00DA51AE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[artigos 14.º e 15.º do Regulamento de Isenções de Impostos Municipais do Município do Porto]:</w:t>
            </w:r>
          </w:p>
          <w:p w14:paraId="00C00997" w14:textId="222128CA" w:rsidR="00F71982" w:rsidRPr="00302C24" w:rsidRDefault="00F71982" w:rsidP="00302C24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302C24">
              <w:rPr>
                <w:rFonts w:ascii="Regular Regular" w:hAnsi="Regular Regular" w:cs="Arial"/>
                <w:bCs/>
                <w:sz w:val="18"/>
                <w:szCs w:val="18"/>
              </w:rPr>
              <w:t xml:space="preserve">IMI: </w:t>
            </w:r>
            <w:r w:rsidRPr="00302C24">
              <w:rPr>
                <w:rFonts w:ascii="Regular Regular" w:hAnsi="Regular Regular"/>
                <w:sz w:val="18"/>
                <w:szCs w:val="18"/>
              </w:rPr>
              <w:t>ações de reabilitação concluídas a partir de 04/12/2018.</w:t>
            </w:r>
          </w:p>
        </w:tc>
      </w:tr>
    </w:tbl>
    <w:p w14:paraId="4BECAB5E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2059CB36" w14:textId="77777777" w:rsidTr="00421403">
        <w:trPr>
          <w:trHeight w:val="2399"/>
        </w:trPr>
        <w:tc>
          <w:tcPr>
            <w:tcW w:w="10632" w:type="dxa"/>
            <w:shd w:val="clear" w:color="auto" w:fill="auto"/>
            <w:vAlign w:val="center"/>
          </w:tcPr>
          <w:permStart w:id="764176411" w:edGrp="everyone"/>
          <w:p w14:paraId="517716A1" w14:textId="03B56784" w:rsidR="00DA51AE" w:rsidRPr="00DA51AE" w:rsidRDefault="00421403" w:rsidP="00DA51AE">
            <w:pPr>
              <w:spacing w:before="60" w:after="60"/>
              <w:ind w:firstLine="10"/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64176411"/>
            <w:r w:rsidR="00DA51AE" w:rsidRPr="00DA51A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3.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Certificado de sistema certificação energética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, emitido por Perito Qualificado no âmbito do Sistema Certificação Energética dos Edifícios </w:t>
            </w:r>
            <w:r w:rsidR="00DA51AE" w:rsidRPr="00DA51AE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(quando aplicável), em caso de classificação energética igual a A. </w:t>
            </w:r>
          </w:p>
          <w:p w14:paraId="60AC0464" w14:textId="77777777" w:rsidR="00DA51AE" w:rsidRPr="00DA51AE" w:rsidRDefault="00DA51AE" w:rsidP="00DA51AE">
            <w:pPr>
              <w:spacing w:before="60" w:after="60"/>
              <w:ind w:left="1010" w:hanging="1080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</w:pPr>
            <w:r w:rsidRPr="00DA51AE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Pr="00DA51AE"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  <w:t>Ou</w:t>
            </w:r>
          </w:p>
          <w:permStart w:id="117142879" w:edGrp="everyone"/>
          <w:p w14:paraId="42314B5E" w14:textId="6B3A62DD" w:rsidR="00DA51AE" w:rsidRPr="00DA51AE" w:rsidRDefault="00421403" w:rsidP="00DA51AE">
            <w:pPr>
              <w:spacing w:before="60" w:after="60"/>
              <w:ind w:firstLine="1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142879"/>
            <w:r w:rsidR="00DA51AE" w:rsidRPr="00DA51AE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 w:cs="Arial"/>
                <w:b/>
                <w:sz w:val="18"/>
                <w:szCs w:val="18"/>
              </w:rPr>
              <w:t xml:space="preserve">3.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Certificado de sistema certificação energética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 xml:space="preserve">, emitido por Perito Qualificado no âmbito do Sistema Certificação Energética 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dos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 xml:space="preserve"> Edifícios (quando aplicável), em caso de classificação energética inferior a A (antes e após a realização da obra para atestar o aumento da classe energética). </w:t>
            </w:r>
          </w:p>
          <w:p w14:paraId="78252338" w14:textId="77777777" w:rsidR="00DA51AE" w:rsidRPr="00DA51AE" w:rsidRDefault="00DA51AE" w:rsidP="00DA51AE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43C525E3" w14:textId="77777777" w:rsidR="00DA51AE" w:rsidRPr="00DA51AE" w:rsidRDefault="00DA51AE" w:rsidP="00DA51AE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</w:rPr>
              <w:t>Aplicável nas seguintes situações [</w:t>
            </w:r>
            <w:r w:rsidRPr="00DA51AE">
              <w:rPr>
                <w:rFonts w:ascii="Regular Regular" w:hAnsi="Regular Regular"/>
                <w:bCs/>
                <w:sz w:val="18"/>
                <w:szCs w:val="18"/>
              </w:rPr>
              <w:t>artigo 45.º do EBF]:</w:t>
            </w:r>
          </w:p>
          <w:p w14:paraId="7D4B49C1" w14:textId="77777777" w:rsidR="00DA51AE" w:rsidRPr="00DA51AE" w:rsidRDefault="00DA51AE" w:rsidP="00DA51AE">
            <w:pPr>
              <w:numPr>
                <w:ilvl w:val="1"/>
                <w:numId w:val="5"/>
              </w:numPr>
              <w:ind w:left="427" w:hanging="418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51AE">
              <w:rPr>
                <w:rFonts w:ascii="Regular Regular" w:hAnsi="Regular Regular" w:cs="Arial"/>
                <w:bCs/>
                <w:sz w:val="18"/>
                <w:szCs w:val="18"/>
              </w:rPr>
              <w:t>IMI: T</w:t>
            </w:r>
            <w:r w:rsidRPr="00DA51AE">
              <w:rPr>
                <w:rFonts w:ascii="Regular Regular" w:hAnsi="Regular Regular" w:cs="Arial"/>
                <w:sz w:val="18"/>
                <w:szCs w:val="18"/>
              </w:rPr>
              <w:t>odos os prédios urbanos reabilitados – para obras de reabilitação concluídas após 01/01/2015.</w:t>
            </w:r>
          </w:p>
          <w:p w14:paraId="4C597E94" w14:textId="77777777" w:rsidR="00DA51AE" w:rsidRPr="00DA51AE" w:rsidRDefault="00DA51AE" w:rsidP="00DA51AE">
            <w:pPr>
              <w:numPr>
                <w:ilvl w:val="1"/>
                <w:numId w:val="5"/>
              </w:numPr>
              <w:ind w:left="427" w:hanging="427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</w:rPr>
              <w:t>IMT: Todos os prédios urbanos a reabilitar – para transmissões após 01/01/2015.</w:t>
            </w:r>
          </w:p>
        </w:tc>
      </w:tr>
    </w:tbl>
    <w:p w14:paraId="2FD5891F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43927194" w14:textId="77777777" w:rsidTr="00421403">
        <w:trPr>
          <w:trHeight w:val="2858"/>
        </w:trPr>
        <w:tc>
          <w:tcPr>
            <w:tcW w:w="10632" w:type="dxa"/>
            <w:shd w:val="clear" w:color="auto" w:fill="auto"/>
            <w:vAlign w:val="center"/>
          </w:tcPr>
          <w:permStart w:id="1249717259" w:edGrp="everyone"/>
          <w:p w14:paraId="2DFA2E13" w14:textId="68480FC1" w:rsidR="00DA51AE" w:rsidRPr="00DA51AE" w:rsidRDefault="00421403" w:rsidP="00DA51AE">
            <w:pPr>
              <w:jc w:val="both"/>
              <w:rPr>
                <w:rFonts w:ascii="Regular Regular" w:hAnsi="Regular Regular"/>
                <w:color w:val="FF0000"/>
                <w:sz w:val="18"/>
                <w:szCs w:val="18"/>
                <w:lang w:eastAsia="pt-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49717259"/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4.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Certificado de v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alorização energética</w:t>
            </w:r>
            <w:r w:rsidR="00DA51AE" w:rsidRPr="00DA51AE">
              <w:rPr>
                <w:rFonts w:ascii="Regular Regular" w:hAnsi="Regular Regular"/>
                <w:sz w:val="18"/>
                <w:szCs w:val="18"/>
                <w:lang w:eastAsia="pt-PT"/>
              </w:rPr>
              <w:t>, emitido pela Agência de Energia do Porto, obrigatório quando se pretenda beneficiar de renovação automática, por igual período, da isenção de IMI.</w:t>
            </w:r>
          </w:p>
          <w:p w14:paraId="71C65123" w14:textId="77777777" w:rsidR="00DA51AE" w:rsidRPr="00DA51AE" w:rsidRDefault="00DA51AE" w:rsidP="00DA51AE">
            <w:pPr>
              <w:ind w:left="498" w:hanging="498"/>
              <w:jc w:val="both"/>
              <w:rPr>
                <w:rFonts w:ascii="Regular Regular" w:hAnsi="Regular Regular"/>
                <w:color w:val="FF0000"/>
                <w:sz w:val="18"/>
                <w:szCs w:val="18"/>
                <w:lang w:eastAsia="pt-PT"/>
              </w:rPr>
            </w:pPr>
          </w:p>
          <w:p w14:paraId="60239B6E" w14:textId="77777777" w:rsidR="00DA51AE" w:rsidRPr="00DA51AE" w:rsidRDefault="00DA51AE" w:rsidP="00DA51AE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Aplicável nas seguintes situações - 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IMI:</w:t>
            </w:r>
          </w:p>
          <w:p w14:paraId="510EC492" w14:textId="77777777" w:rsidR="00DA51AE" w:rsidRPr="00DA51AE" w:rsidRDefault="00DA51AE" w:rsidP="00DA51AE">
            <w:pPr>
              <w:numPr>
                <w:ilvl w:val="1"/>
                <w:numId w:val="6"/>
              </w:numPr>
              <w:tabs>
                <w:tab w:val="left" w:pos="0"/>
                <w:tab w:val="left" w:pos="286"/>
                <w:tab w:val="left" w:pos="427"/>
              </w:tabs>
              <w:ind w:left="2" w:firstLine="7"/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Prédios urbanos reabilitados situados na ACRRU (Área Crítica de Recuperação e Reconversão Urbanística, definida no Decreto Regulamentar n.º 11/2000 de 24/08) – para obras de reabilitação iniciadas entre 19/08/2012 e 22/12/2014 e concluídas até 31/12/2020, das quais resulte a valorização energética do imóvel [artigo 71.º do EBF].</w:t>
            </w:r>
          </w:p>
          <w:p w14:paraId="3E97E750" w14:textId="47C06841" w:rsidR="00DA51AE" w:rsidRPr="00DA51AE" w:rsidRDefault="00DA51AE" w:rsidP="00DA51AE">
            <w:pPr>
              <w:numPr>
                <w:ilvl w:val="1"/>
                <w:numId w:val="6"/>
              </w:numPr>
              <w:tabs>
                <w:tab w:val="left" w:pos="286"/>
                <w:tab w:val="left" w:pos="427"/>
              </w:tabs>
              <w:ind w:left="2" w:firstLine="7"/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Prédios urbanos</w:t>
            </w:r>
            <w:r w:rsidR="00DA02A7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reabilitados situados nas ARU</w:t>
            </w:r>
            <w:r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(Áreas de Reabilitação Urbana) – para obras de reabilitação iniciadas a partir de 23/12/2014 e concluídas até 31/12/2020, das quais resulte a valorização energética do imóvel [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artigo 71.º do EBF].</w:t>
            </w:r>
          </w:p>
          <w:p w14:paraId="6491AC78" w14:textId="6BFA2539" w:rsidR="00DA51AE" w:rsidRPr="00DA51AE" w:rsidRDefault="00DA51AE" w:rsidP="00DA51AE">
            <w:pPr>
              <w:numPr>
                <w:ilvl w:val="1"/>
                <w:numId w:val="6"/>
              </w:numPr>
              <w:tabs>
                <w:tab w:val="left" w:pos="0"/>
                <w:tab w:val="left" w:pos="286"/>
                <w:tab w:val="left" w:pos="427"/>
              </w:tabs>
              <w:ind w:left="0" w:firstLine="0"/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Prédios urbanos</w:t>
            </w:r>
            <w:r w:rsidR="00DA02A7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reabilitados situados nas ARU</w:t>
            </w:r>
            <w:r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(Áreas de Reabilitação Urbana) ou concluídos há mais de 30 anos – para obras concluídas a partir de 04/12/2018, das quais resulte a valorização energética do imóvel [artigo 15.º do Regulamento de Isenções de Impostos Municipais do Município do Porto].</w:t>
            </w:r>
          </w:p>
        </w:tc>
      </w:tr>
    </w:tbl>
    <w:p w14:paraId="641C0983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5106F1C1" w14:textId="77777777" w:rsidTr="00421403">
        <w:trPr>
          <w:trHeight w:val="331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782718732" w:edGrp="everyone"/>
          <w:p w14:paraId="22A5E31F" w14:textId="091784C5" w:rsidR="00DA51AE" w:rsidRPr="00DA51AE" w:rsidRDefault="00421403" w:rsidP="00DA51AE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2718732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5. Certidão de não dívida </w:t>
            </w:r>
            <w:r w:rsidR="00DA51AE" w:rsidRPr="00DA51AE">
              <w:rPr>
                <w:rFonts w:ascii="Regular Regular" w:hAnsi="Regular Regular"/>
                <w:bCs/>
                <w:sz w:val="18"/>
                <w:szCs w:val="18"/>
              </w:rPr>
              <w:t>à Autoridade Tributária.</w:t>
            </w:r>
          </w:p>
        </w:tc>
      </w:tr>
    </w:tbl>
    <w:p w14:paraId="12755C9F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A51AE" w:rsidRPr="00DA51AE" w14:paraId="2BB82E59" w14:textId="77777777" w:rsidTr="00421403">
        <w:trPr>
          <w:trHeight w:val="3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2311986" w:edGrp="everyone"/>
          <w:p w14:paraId="3B6EFBA1" w14:textId="5E87DBE7" w:rsidR="00DA51AE" w:rsidRPr="00DA51AE" w:rsidRDefault="00421403" w:rsidP="00DA51AE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311986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6. Certidão de não dívida </w:t>
            </w:r>
            <w:r w:rsidR="00DA51AE" w:rsidRPr="00DA51AE">
              <w:rPr>
                <w:rFonts w:ascii="Regular Regular" w:hAnsi="Regular Regular"/>
                <w:bCs/>
                <w:sz w:val="18"/>
                <w:szCs w:val="18"/>
              </w:rPr>
              <w:t>à Segurança Social.</w:t>
            </w:r>
          </w:p>
        </w:tc>
      </w:tr>
    </w:tbl>
    <w:p w14:paraId="53D6E486" w14:textId="77777777" w:rsidR="00DA51AE" w:rsidRP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6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61"/>
      </w:tblGrid>
      <w:tr w:rsidR="00DA51AE" w:rsidRPr="00DA51AE" w14:paraId="73124A72" w14:textId="77777777" w:rsidTr="00421403">
        <w:trPr>
          <w:trHeight w:val="777"/>
        </w:trPr>
        <w:tc>
          <w:tcPr>
            <w:tcW w:w="10661" w:type="dxa"/>
            <w:shd w:val="clear" w:color="auto" w:fill="auto"/>
            <w:vAlign w:val="center"/>
          </w:tcPr>
          <w:permStart w:id="47085018" w:edGrp="everyone"/>
          <w:p w14:paraId="7609BA80" w14:textId="4226187D" w:rsidR="00DA51AE" w:rsidRPr="00DA51AE" w:rsidRDefault="00421403" w:rsidP="00DA51AE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7085018"/>
            <w:r w:rsidR="00DA51AE"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7</w:t>
            </w:r>
            <w:r w:rsidR="00DA51AE" w:rsidRPr="00DA51AE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DA51AE" w:rsidRPr="00DA51AE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Outros </w:t>
            </w:r>
            <w:r w:rsidR="00DA51AE" w:rsidRPr="00DA51AE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elementos 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que o requerente pretenda apresentar:</w:t>
            </w:r>
          </w:p>
          <w:permStart w:id="460332731" w:edGrp="everyone"/>
          <w:p w14:paraId="6E44A7D3" w14:textId="07C40991" w:rsidR="00DA51AE" w:rsidRPr="00DA51AE" w:rsidRDefault="00421403" w:rsidP="00DA51A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60332731"/>
            <w:r w:rsidR="00DA51AE" w:rsidRPr="00DA51A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DA51AE" w:rsidRPr="00DA51A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7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470877871" w:edGrp="everyone"/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__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_____ </w:t>
            </w:r>
            <w:permEnd w:id="470877871"/>
          </w:p>
          <w:permStart w:id="367074185" w:edGrp="everyone"/>
          <w:p w14:paraId="5AE73613" w14:textId="697D521D" w:rsidR="00DA51AE" w:rsidRPr="00DA51AE" w:rsidRDefault="00421403" w:rsidP="00DA51AE">
            <w:pPr>
              <w:rPr>
                <w:rFonts w:ascii="Regular Regular" w:hAnsi="Regular Regular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7074185"/>
            <w:r w:rsidR="00DA51AE" w:rsidRPr="00DA51A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DA51A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7.2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77323714" w:edGrp="everyone"/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DA51AE" w:rsidRPr="00DA51AE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477323714"/>
          </w:p>
        </w:tc>
      </w:tr>
    </w:tbl>
    <w:p w14:paraId="208CB268" w14:textId="5776D27D" w:rsidR="00DA51AE" w:rsidRPr="00DA51AE" w:rsidRDefault="00DA51AE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0A50491" w14:textId="77777777" w:rsidR="00DA51AE" w:rsidRDefault="00DA51AE" w:rsidP="00DA51A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51AE" w:rsidRPr="00AF558C" w14:paraId="58B3EABA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5ACFEC6" w14:textId="77777777" w:rsidR="00DA51AE" w:rsidRPr="00A507D9" w:rsidRDefault="00DA51AE" w:rsidP="00DA51A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38B6D270" w14:textId="77777777" w:rsidR="00DA51AE" w:rsidRPr="00AF558C" w:rsidRDefault="00DA51AE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581723943" w:edGrp="everyone"/>
      <w:tr w:rsidR="00DA51AE" w:rsidRPr="0033454C" w14:paraId="15D8007F" w14:textId="77777777" w:rsidTr="0099721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0940CBD3" w14:textId="4A7B7938" w:rsidR="00DA51AE" w:rsidRPr="0033454C" w:rsidRDefault="00421403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1723943"/>
            <w:r w:rsidR="00DA51A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42140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1.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 xml:space="preserve">A determinação </w:t>
            </w:r>
            <w:r w:rsidR="00DA51AE" w:rsidRPr="00132E78">
              <w:rPr>
                <w:rFonts w:ascii="Regular Regular" w:hAnsi="Regular Regular"/>
                <w:bCs/>
                <w:sz w:val="18"/>
                <w:szCs w:val="18"/>
              </w:rPr>
              <w:t>do nível de conservação deve ser requerida em formulário individual por cada local e proprietário.</w:t>
            </w:r>
          </w:p>
        </w:tc>
      </w:tr>
      <w:permStart w:id="2111176930" w:edGrp="everyone"/>
      <w:tr w:rsidR="00DA51AE" w:rsidRPr="0033454C" w14:paraId="4CAE890E" w14:textId="77777777" w:rsidTr="0099721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1A97CD60" w14:textId="48EA1833" w:rsidR="00DA51AE" w:rsidRPr="008E258B" w:rsidRDefault="00421403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1176930"/>
            <w:r w:rsidR="00DA51A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42140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DA51AE" w:rsidRPr="00421403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 xml:space="preserve">A determinação </w:t>
            </w:r>
            <w:r w:rsidR="00DA51AE" w:rsidRPr="00132E78">
              <w:rPr>
                <w:rFonts w:ascii="Regular Regular" w:hAnsi="Regular Regular"/>
                <w:bCs/>
                <w:sz w:val="18"/>
                <w:szCs w:val="18"/>
              </w:rPr>
              <w:t>do nível de conservação implica deslocação ao imóvel, sendo disso notificado o Requerente.</w:t>
            </w:r>
          </w:p>
        </w:tc>
      </w:tr>
      <w:permStart w:id="17267186" w:edGrp="everyone"/>
      <w:tr w:rsidR="00DA51AE" w:rsidRPr="0033454C" w14:paraId="12B53882" w14:textId="77777777" w:rsidTr="00DA51AE">
        <w:trPr>
          <w:trHeight w:hRule="exact" w:val="537"/>
        </w:trPr>
        <w:tc>
          <w:tcPr>
            <w:tcW w:w="10632" w:type="dxa"/>
            <w:shd w:val="clear" w:color="auto" w:fill="auto"/>
            <w:vAlign w:val="center"/>
          </w:tcPr>
          <w:p w14:paraId="6767C31E" w14:textId="266182D9" w:rsidR="00DA51AE" w:rsidRPr="008E258B" w:rsidRDefault="00421403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67186"/>
            <w:r w:rsidR="00DA51AE" w:rsidRPr="00132E7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 3.</w:t>
            </w:r>
            <w:r w:rsidR="00DA51AE" w:rsidRPr="00132E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>S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 xml:space="preserve">ão devidas taxas (os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>pagamentos são efetuados simultaneamente com a apresentação dos pedidos)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 xml:space="preserve"> pela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 xml:space="preserve"> d</w:t>
            </w:r>
            <w:r w:rsidR="00DA51AE" w:rsidRPr="00132E78">
              <w:rPr>
                <w:rFonts w:ascii="Regular Regular" w:hAnsi="Regular Regular"/>
                <w:bCs/>
                <w:sz w:val="18"/>
                <w:szCs w:val="18"/>
              </w:rPr>
              <w:t>eterminação do nível de conservação e pela definição das obras necessárias para a obtenção de nível de conservação superior.</w:t>
            </w:r>
          </w:p>
        </w:tc>
      </w:tr>
      <w:permStart w:id="162550822" w:edGrp="everyone"/>
      <w:tr w:rsidR="00DA51AE" w:rsidRPr="0033454C" w14:paraId="7F7E27FE" w14:textId="77777777" w:rsidTr="00DA51AE">
        <w:trPr>
          <w:trHeight w:hRule="exact" w:val="573"/>
        </w:trPr>
        <w:tc>
          <w:tcPr>
            <w:tcW w:w="10632" w:type="dxa"/>
            <w:shd w:val="clear" w:color="auto" w:fill="auto"/>
            <w:vAlign w:val="center"/>
          </w:tcPr>
          <w:p w14:paraId="647534F9" w14:textId="61D105BF" w:rsidR="00DA51AE" w:rsidRPr="008E258B" w:rsidRDefault="00421403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2550822"/>
            <w:r w:rsidR="00DA51AE" w:rsidRPr="00132E7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4.</w:t>
            </w:r>
            <w:r w:rsidR="00DA51AE" w:rsidRPr="00132E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>A comunicação, que visa o reconhecimento dos benefícios fiscais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 xml:space="preserve"> IMI e IMT, é efetuada diretamente pela Câmara Municipal à Autoridade Tributária, </w:t>
            </w:r>
            <w:r w:rsidR="00DA51AE" w:rsidRPr="00132E78">
              <w:rPr>
                <w:rFonts w:ascii="Regular Regular" w:hAnsi="Regular Regular" w:cs="Arial"/>
                <w:sz w:val="18"/>
                <w:szCs w:val="18"/>
              </w:rPr>
              <w:t>que também notifica o requerente desse facto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167031152" w:edGrp="everyone"/>
      <w:tr w:rsidR="00DA51AE" w:rsidRPr="0033454C" w14:paraId="7819AFD2" w14:textId="77777777" w:rsidTr="00DA51AE">
        <w:trPr>
          <w:trHeight w:hRule="exact" w:val="552"/>
        </w:trPr>
        <w:tc>
          <w:tcPr>
            <w:tcW w:w="10632" w:type="dxa"/>
            <w:shd w:val="clear" w:color="auto" w:fill="auto"/>
            <w:vAlign w:val="center"/>
          </w:tcPr>
          <w:p w14:paraId="349CA2AE" w14:textId="3CB29A62" w:rsidR="00DA51AE" w:rsidRPr="008E258B" w:rsidRDefault="00421403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67031152"/>
            <w:r w:rsidR="00DA51AE" w:rsidRPr="00132E7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5.</w:t>
            </w:r>
            <w:r w:rsidR="00DA51AE" w:rsidRPr="00132E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>O reconhecimento de IRS/IRC ocorre aquando da entrega da declaração de rendimentos pelo Requerente, competindo-lhe a exibição da certidão emitida pela CMP, se solicitada pela Autoridade Tributária.</w:t>
            </w:r>
          </w:p>
        </w:tc>
      </w:tr>
      <w:permStart w:id="629372486" w:edGrp="everyone"/>
      <w:tr w:rsidR="00DA51AE" w:rsidRPr="0033454C" w14:paraId="55518FC7" w14:textId="77777777" w:rsidTr="00DA51AE">
        <w:trPr>
          <w:trHeight w:hRule="exact" w:val="574"/>
        </w:trPr>
        <w:tc>
          <w:tcPr>
            <w:tcW w:w="10632" w:type="dxa"/>
            <w:shd w:val="clear" w:color="auto" w:fill="auto"/>
            <w:vAlign w:val="center"/>
          </w:tcPr>
          <w:p w14:paraId="7C654D40" w14:textId="4C60DF39" w:rsidR="00DA51AE" w:rsidRPr="008E258B" w:rsidRDefault="00421403" w:rsidP="0099721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29372486"/>
            <w:r w:rsidR="00DA51AE" w:rsidRPr="00132E7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6.</w:t>
            </w:r>
            <w:r w:rsidR="00DA51AE" w:rsidRPr="00132E7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A51AE" w:rsidRPr="00132E78">
              <w:rPr>
                <w:rFonts w:ascii="Regular Regular" w:hAnsi="Regular Regular"/>
                <w:sz w:val="18"/>
                <w:szCs w:val="18"/>
              </w:rPr>
              <w:t>O regime de isenção do Imposto Municipal sobre Imóveis previsto no Regulamento de Isenções de Impostos Municipais do Município do Porto não é cumulativo com os benefícios fiscais de idêntica natureza.</w:t>
            </w:r>
          </w:p>
        </w:tc>
      </w:tr>
    </w:tbl>
    <w:p w14:paraId="71C3CDB8" w14:textId="686FA3DF" w:rsidR="00DA51AE" w:rsidRDefault="00DA51AE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F2C975E" w14:textId="77777777" w:rsidR="007F139A" w:rsidRPr="00DA51AE" w:rsidRDefault="007F139A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51AE" w:rsidRPr="00AF558C" w14:paraId="13DACF43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FB80752" w14:textId="77777777" w:rsidR="00DA51AE" w:rsidRPr="00A507D9" w:rsidRDefault="00DA51AE" w:rsidP="00DA51A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1FDE22E" w14:textId="77777777" w:rsidR="00DA51AE" w:rsidRPr="00AF558C" w:rsidRDefault="00DA51AE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51AE" w:rsidRPr="00AF558C" w14:paraId="614B9324" w14:textId="77777777" w:rsidTr="00DA51AE">
        <w:trPr>
          <w:trHeight w:hRule="exact" w:val="536"/>
        </w:trPr>
        <w:tc>
          <w:tcPr>
            <w:tcW w:w="10632" w:type="dxa"/>
            <w:shd w:val="clear" w:color="auto" w:fill="auto"/>
            <w:vAlign w:val="center"/>
          </w:tcPr>
          <w:p w14:paraId="3D57830E" w14:textId="0EF5A204" w:rsidR="00263198" w:rsidRPr="00263198" w:rsidRDefault="00DA51AE" w:rsidP="00263198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/>
                <w:sz w:val="18"/>
                <w:szCs w:val="18"/>
              </w:rPr>
            </w:pPr>
            <w:r w:rsidRPr="005F3604">
              <w:rPr>
                <w:rFonts w:ascii="Regular Regular" w:hAnsi="Regular Regular" w:cs="Arial"/>
                <w:sz w:val="18"/>
                <w:szCs w:val="18"/>
              </w:rPr>
              <w:t>Normas e procedimentos na submissão e apreciação de projetos deverão ser consultados no "</w:t>
            </w:r>
            <w:hyperlink r:id="rId10" w:history="1">
              <w:r w:rsidRPr="005F3604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Manual de recomendações e boas práticas - elaboração de projetos</w:t>
              </w:r>
            </w:hyperlink>
            <w:r w:rsidRPr="005F3604">
              <w:rPr>
                <w:rFonts w:ascii="Regular Regular" w:hAnsi="Regular Regular" w:cs="Arial"/>
                <w:sz w:val="18"/>
                <w:szCs w:val="18"/>
              </w:rPr>
              <w:t>”.</w:t>
            </w:r>
            <w:r w:rsidR="00F7198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</w:tr>
      <w:tr w:rsidR="00DA51AE" w:rsidRPr="00AF558C" w14:paraId="039FB183" w14:textId="77777777" w:rsidTr="00DA51AE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28321081" w14:textId="5F8CBCEC" w:rsidR="008A6860" w:rsidRDefault="008A6860" w:rsidP="008A6860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B58AADD" w14:textId="23AFE5C1" w:rsidR="00DA51AE" w:rsidRDefault="008A6860" w:rsidP="008A6860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0699E2C" w14:textId="3B4431EE" w:rsidR="00DA51AE" w:rsidRDefault="00DA51AE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ED14527" w14:textId="77777777" w:rsidR="007F139A" w:rsidRPr="00DA51AE" w:rsidRDefault="007F139A" w:rsidP="00DA51A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B2773" w:rsidRPr="00AF558C" w14:paraId="6663493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E4901F6" w14:textId="77777777" w:rsidR="00BB2773" w:rsidRPr="00A507D9" w:rsidRDefault="00BB2773" w:rsidP="0044413F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1DD005A" w14:textId="77777777" w:rsidR="00BB2773" w:rsidRPr="00AF558C" w:rsidRDefault="00BB277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B2773" w:rsidRPr="005B5815" w14:paraId="5DE3287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9FBEE77" w14:textId="77777777" w:rsidR="00BB2773" w:rsidRPr="003007C9" w:rsidRDefault="00BB277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0F802E8" w14:textId="77777777" w:rsidR="00BB2773" w:rsidRPr="003007C9" w:rsidRDefault="00BB27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594302E" w14:textId="77777777" w:rsidR="00BB2773" w:rsidRPr="003007C9" w:rsidRDefault="00BB27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10953DE" w14:textId="48F71103" w:rsidR="00BB2773" w:rsidRPr="005B5815" w:rsidRDefault="00BB27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DB22C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BB2773" w:rsidRPr="005B5815" w14:paraId="6C645CC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E953021" w14:textId="77777777" w:rsidR="00BB2773" w:rsidRPr="00C00A95" w:rsidRDefault="00BB27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BB2773" w:rsidRPr="005B5815" w14:paraId="40E7EA2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148CCDB" w14:textId="77777777" w:rsidR="00BB2773" w:rsidRPr="00C00A95" w:rsidRDefault="00BB27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BB2773" w:rsidRPr="005B5815" w14:paraId="0CC0573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C0F29B9" w14:textId="77777777" w:rsidR="00BB2773" w:rsidRDefault="00BB27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64523774" w:edGrp="everyone"/>
      <w:tr w:rsidR="00BB2773" w:rsidRPr="005B5815" w14:paraId="120E7E30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9DF2EAD" w14:textId="2905F127" w:rsidR="00BB2773" w:rsidRPr="00AD7615" w:rsidRDefault="007F139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64523774"/>
            <w:r w:rsidR="00BB2773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B2773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3B88F81" w14:textId="77777777" w:rsidR="00D86E6B" w:rsidRDefault="00D86E6B" w:rsidP="00A67320"/>
    <w:p w14:paraId="01347D2E" w14:textId="77777777" w:rsidR="007F139A" w:rsidRDefault="007F139A" w:rsidP="00A67320"/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421403" w:rsidRPr="001858F8" w14:paraId="10978A3B" w14:textId="77777777" w:rsidTr="007244C5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63C03078" w14:textId="5A05D891" w:rsidR="00421403" w:rsidRPr="001858F8" w:rsidRDefault="00421403" w:rsidP="007F139A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56641371"/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dos documentos </w:t>
            </w:r>
            <w:r w:rsidRPr="007F139A">
              <w:rPr>
                <w:rFonts w:ascii="Regular Regular" w:hAnsi="Regular Regular"/>
                <w:bCs/>
                <w:color w:val="FFFFFF" w:themeColor="background1"/>
                <w:sz w:val="18"/>
                <w:szCs w:val="18"/>
              </w:rPr>
              <w:t>(aplicável ao IRS/IRC)</w:t>
            </w:r>
          </w:p>
          <w:p w14:paraId="5F1054F1" w14:textId="77777777" w:rsidR="00421403" w:rsidRPr="001858F8" w:rsidRDefault="00421403" w:rsidP="007244C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062149563" w:edGrp="everyone"/>
      <w:tr w:rsidR="00421403" w:rsidRPr="001858F8" w14:paraId="71FACCB3" w14:textId="77777777" w:rsidTr="007244C5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09EA365" w14:textId="0043B25E" w:rsidR="00421403" w:rsidRPr="001858F8" w:rsidRDefault="007F139A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62149563"/>
            <w:r w:rsidR="00421403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0EF28BF" w14:textId="0139390D" w:rsidR="00421403" w:rsidRPr="001858F8" w:rsidRDefault="00421403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F8217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856844849" w:edGrp="everyone"/>
      <w:tr w:rsidR="00421403" w:rsidRPr="001858F8" w14:paraId="5D9D7F8C" w14:textId="77777777" w:rsidTr="007244C5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D8BDA67" w14:textId="7384516D" w:rsidR="00421403" w:rsidRPr="001858F8" w:rsidRDefault="007F139A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56844849"/>
            <w:r w:rsidR="00421403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9466BAC" w14:textId="0B4E54C2" w:rsidR="00421403" w:rsidRPr="001858F8" w:rsidRDefault="00421403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F8217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63856153" w:edGrp="everyone"/>
      <w:tr w:rsidR="00421403" w:rsidRPr="001858F8" w14:paraId="150780D5" w14:textId="77777777" w:rsidTr="007244C5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E33046F" w14:textId="0735C8D8" w:rsidR="00421403" w:rsidRPr="001858F8" w:rsidRDefault="007F139A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304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D5B7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63856153"/>
            <w:r w:rsidR="00421403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63E09B8" w14:textId="57165052" w:rsidR="00421403" w:rsidRPr="001858F8" w:rsidRDefault="00421403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F8217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bookmarkEnd w:id="3"/>
    </w:tbl>
    <w:p w14:paraId="6E3C8B1A" w14:textId="77777777" w:rsidR="00421403" w:rsidRDefault="00421403" w:rsidP="00A67320"/>
    <w:p w14:paraId="1E89E6E9" w14:textId="77777777" w:rsidR="00A67320" w:rsidRPr="004B6054" w:rsidRDefault="00A67320" w:rsidP="00A6732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A67320" w:rsidRPr="0057050A" w14:paraId="70E8274B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2B6C32DE" w14:textId="5B042739" w:rsidR="00A67320" w:rsidRPr="00935B35" w:rsidRDefault="00A67320" w:rsidP="007F139A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35B3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A67320" w:rsidRPr="0057050A" w14:paraId="35EF6561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5384E60" w14:textId="77777777" w:rsidR="00A67320" w:rsidRPr="0057050A" w:rsidRDefault="00A6732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28498892" w:edGrp="everyone" w:colFirst="3" w:colLast="3"/>
            <w:permStart w:id="99110453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238288" w14:textId="77777777" w:rsidR="00A67320" w:rsidRPr="0057050A" w:rsidRDefault="00A6732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9536416" w14:textId="77777777" w:rsidR="00A67320" w:rsidRPr="0057050A" w:rsidRDefault="00A6732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33812D" w14:textId="77777777" w:rsidR="00A67320" w:rsidRPr="0057050A" w:rsidRDefault="00A6732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528498892"/>
      <w:permEnd w:id="991104532"/>
    </w:tbl>
    <w:p w14:paraId="75473A44" w14:textId="77777777" w:rsidR="00A67320" w:rsidRDefault="00A67320" w:rsidP="00A67320">
      <w:pPr>
        <w:rPr>
          <w:rFonts w:ascii="Regular Regular" w:hAnsi="Regular Regular"/>
          <w:sz w:val="18"/>
          <w:szCs w:val="18"/>
        </w:rPr>
      </w:pPr>
    </w:p>
    <w:p w14:paraId="48933079" w14:textId="77777777" w:rsidR="00A67320" w:rsidRDefault="00A67320" w:rsidP="00A67320">
      <w:pPr>
        <w:rPr>
          <w:rFonts w:ascii="Regular Regular" w:hAnsi="Regular Regular"/>
          <w:sz w:val="18"/>
          <w:szCs w:val="18"/>
        </w:rPr>
      </w:pPr>
    </w:p>
    <w:p w14:paraId="1625EBD8" w14:textId="77777777" w:rsidR="00A67320" w:rsidRDefault="00A67320" w:rsidP="00A67320">
      <w:pPr>
        <w:rPr>
          <w:rFonts w:ascii="Regular Regular" w:hAnsi="Regular Regular"/>
          <w:sz w:val="18"/>
          <w:szCs w:val="18"/>
        </w:rPr>
      </w:pPr>
    </w:p>
    <w:p w14:paraId="49644601" w14:textId="77777777" w:rsidR="00A67320" w:rsidRDefault="00A67320" w:rsidP="00A6732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67320" w:rsidRPr="00A7190E" w14:paraId="2E65CE18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6E51BBC" w14:textId="77777777" w:rsidR="00A67320" w:rsidRPr="00362816" w:rsidRDefault="00A67320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67320" w:rsidRPr="00A7190E" w14:paraId="2865DAA2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2A03D8C" w14:textId="77777777" w:rsidR="00A67320" w:rsidRPr="00362816" w:rsidRDefault="00A6732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67320" w:rsidRPr="00A7190E" w14:paraId="31CEF782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6814A39" w14:textId="77777777" w:rsidR="00A67320" w:rsidRPr="008B4088" w:rsidRDefault="00A67320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9095097" w14:textId="77777777" w:rsidR="00A67320" w:rsidRPr="00362816" w:rsidRDefault="00A6732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5656934" w14:textId="77777777" w:rsidR="00A67320" w:rsidRPr="00362816" w:rsidRDefault="00A6732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E81BA25" w14:textId="77777777" w:rsidR="00A67320" w:rsidRPr="00362816" w:rsidRDefault="00A6732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CC29B51" w14:textId="77777777" w:rsidR="00A67320" w:rsidRDefault="00A67320" w:rsidP="00A67320"/>
    <w:sectPr w:rsidR="00A67320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63047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AA5F2A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D47FA">
      <w:rPr>
        <w:rFonts w:ascii="Regular Regular" w:hAnsi="Regular Regular"/>
        <w:sz w:val="14"/>
        <w:szCs w:val="14"/>
      </w:rPr>
      <w:t>87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12C7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30479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30479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71C2E04" w14:textId="77777777" w:rsidR="004D6761" w:rsidRDefault="004D676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D6761">
            <w:rPr>
              <w:rFonts w:ascii="Regular Regular" w:hAnsi="Regular Regular"/>
              <w:b/>
              <w:bCs/>
              <w:sz w:val="18"/>
              <w:szCs w:val="18"/>
            </w:rPr>
            <w:t>Reconhecimento para efeitos de benefícios fiscais - reabilitação urbana</w:t>
          </w:r>
        </w:p>
        <w:p w14:paraId="5B75CC26" w14:textId="5EE06FDA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0C058D0" w:rsidR="00C67445" w:rsidRPr="004D6761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4D6761">
            <w:rPr>
              <w:noProof/>
              <w:lang w:eastAsia="pt-PT"/>
            </w:rPr>
            <w:drawing>
              <wp:inline distT="0" distB="0" distL="0" distR="0" wp14:anchorId="2D36541A" wp14:editId="1845417D">
                <wp:extent cx="717550" cy="717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FD203920"/>
    <w:lvl w:ilvl="0" w:tplc="639CEE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16AD"/>
    <w:multiLevelType w:val="multilevel"/>
    <w:tmpl w:val="CBEEF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876350D"/>
    <w:multiLevelType w:val="multilevel"/>
    <w:tmpl w:val="44FA91C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584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cs="Arial" w:hint="default"/>
      </w:rPr>
    </w:lvl>
  </w:abstractNum>
  <w:abstractNum w:abstractNumId="4" w15:restartNumberingAfterBreak="0">
    <w:nsid w:val="47DC770F"/>
    <w:multiLevelType w:val="hybridMultilevel"/>
    <w:tmpl w:val="FBA81370"/>
    <w:lvl w:ilvl="0" w:tplc="75F80D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91460"/>
    <w:multiLevelType w:val="multilevel"/>
    <w:tmpl w:val="70A8637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6" w15:restartNumberingAfterBreak="0">
    <w:nsid w:val="64777911"/>
    <w:multiLevelType w:val="hybridMultilevel"/>
    <w:tmpl w:val="FD2039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7CDE"/>
    <w:multiLevelType w:val="multilevel"/>
    <w:tmpl w:val="5DE82A52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6C4F728D"/>
    <w:multiLevelType w:val="multilevel"/>
    <w:tmpl w:val="99A032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/GEM06DxHcqDRUDDlTWV98kwQkjiRkzuH8A/lG3Dipwn7v5g0ip2X0ykSUNeJTYF0smTjB5lutrbNCCgZAoow==" w:salt="DMoO83mwMwSX2b30fE/h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2C74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63198"/>
    <w:rsid w:val="00277CB8"/>
    <w:rsid w:val="002879F0"/>
    <w:rsid w:val="00293296"/>
    <w:rsid w:val="002A5B81"/>
    <w:rsid w:val="002C15B6"/>
    <w:rsid w:val="002F6A69"/>
    <w:rsid w:val="00302C24"/>
    <w:rsid w:val="003136C5"/>
    <w:rsid w:val="00325BBB"/>
    <w:rsid w:val="003342ED"/>
    <w:rsid w:val="0033454C"/>
    <w:rsid w:val="003522BD"/>
    <w:rsid w:val="0038565D"/>
    <w:rsid w:val="003B7CA6"/>
    <w:rsid w:val="003C7911"/>
    <w:rsid w:val="003D3E21"/>
    <w:rsid w:val="003F47E2"/>
    <w:rsid w:val="004025CA"/>
    <w:rsid w:val="00404B08"/>
    <w:rsid w:val="00411406"/>
    <w:rsid w:val="00417A96"/>
    <w:rsid w:val="00421403"/>
    <w:rsid w:val="004242F8"/>
    <w:rsid w:val="0042519C"/>
    <w:rsid w:val="0044049C"/>
    <w:rsid w:val="0044413F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676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30479"/>
    <w:rsid w:val="006431CE"/>
    <w:rsid w:val="006476EF"/>
    <w:rsid w:val="00652816"/>
    <w:rsid w:val="006541E0"/>
    <w:rsid w:val="00667F0A"/>
    <w:rsid w:val="00672018"/>
    <w:rsid w:val="00690275"/>
    <w:rsid w:val="006A12F5"/>
    <w:rsid w:val="006B6AAA"/>
    <w:rsid w:val="006C40A7"/>
    <w:rsid w:val="006D5B6B"/>
    <w:rsid w:val="006D5B71"/>
    <w:rsid w:val="006F37E1"/>
    <w:rsid w:val="00704261"/>
    <w:rsid w:val="0070530C"/>
    <w:rsid w:val="0071565A"/>
    <w:rsid w:val="00726418"/>
    <w:rsid w:val="00733F5F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7F139A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506"/>
    <w:rsid w:val="00894C4A"/>
    <w:rsid w:val="008A6860"/>
    <w:rsid w:val="008C5B14"/>
    <w:rsid w:val="008F66F8"/>
    <w:rsid w:val="0090494E"/>
    <w:rsid w:val="00915471"/>
    <w:rsid w:val="00935B35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67320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773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2131B"/>
    <w:rsid w:val="00C67445"/>
    <w:rsid w:val="00C92C93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2646E"/>
    <w:rsid w:val="00D46B26"/>
    <w:rsid w:val="00D7731C"/>
    <w:rsid w:val="00D8309C"/>
    <w:rsid w:val="00D86E6B"/>
    <w:rsid w:val="00D87CE5"/>
    <w:rsid w:val="00DA02A7"/>
    <w:rsid w:val="00DA51AE"/>
    <w:rsid w:val="00DB22C0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D47FA"/>
    <w:rsid w:val="00EE4850"/>
    <w:rsid w:val="00F022FC"/>
    <w:rsid w:val="00F16A3D"/>
    <w:rsid w:val="00F71982"/>
    <w:rsid w:val="00F72848"/>
    <w:rsid w:val="00F8217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Decreto+Lei+n.%C2%BA+266+B_2012%2C+de+31+de+dezembro.pdf/e9fb47c4-8687-82de-32c9-5bba07fbc8fa?t=1596534961428" TargetMode="External"/><Relationship Id="rId13" Type="http://schemas.openxmlformats.org/officeDocument/2006/relationships/hyperlink" Target="https://portaldomunicipe.cm-porto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portaldasfinancas.gov.pt/pt/informacao_fiscal/codigos_tributarios/bf_rep/Pages/estatuto-dos-beneficios-fiscais-indice.aspx" TargetMode="External"/><Relationship Id="rId12" Type="http://schemas.openxmlformats.org/officeDocument/2006/relationships/hyperlink" Target="http://crmp.cm-porto.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documents/20122/285710/Manual+Recomendac%CC%A7o%CC%83es+e+Boas+Pra%CC%81ticas_urbanismo.pdf/be357cfc-9946-5993-8ef4-2dc5c12a435b?t=1615139363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documents/20122/35769/Regulamento+de+Isen%C3%A7%C3%B5es+de+Impostos+Municipais+do+Munic%C3%ADpio+do+Porto.pdf/641c4f14-bbe6-0af2-ffbb-1c15fcca2d20?t=15965357821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conhecimento-para-efeitos-de-benef%C3%ADcios-fiscais-reabilita%C3%A7%C3%A3o-urban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2176</Words>
  <Characters>11754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29</cp:revision>
  <cp:lastPrinted>2023-10-18T10:19:00Z</cp:lastPrinted>
  <dcterms:created xsi:type="dcterms:W3CDTF">2023-12-14T10:15:00Z</dcterms:created>
  <dcterms:modified xsi:type="dcterms:W3CDTF">2024-02-08T13:13:00Z</dcterms:modified>
</cp:coreProperties>
</file>