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10FD999C" w:rsidR="00F16A3D" w:rsidRDefault="005054B0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FB7DC29" w14:textId="77777777" w:rsidR="00A90AA1" w:rsidRDefault="00A90AA1" w:rsidP="00A90AA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993A15F" w14:textId="77777777" w:rsidR="00091C71" w:rsidRDefault="00091C71" w:rsidP="00A90AA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E42F7E" w:rsidRPr="00AF558C" w14:paraId="5E6AD605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27BB211" w14:textId="1E0AFFC0" w:rsidR="00E42F7E" w:rsidRPr="001E2D00" w:rsidRDefault="00E42F7E" w:rsidP="00A90AA1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E42F7E" w:rsidRPr="00AF558C" w14:paraId="40CBA709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3A15F3A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9316909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0CF03A5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42F7E" w:rsidRPr="00AF558C" w14:paraId="234ADED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FD3D2CB" w14:textId="5ADBA626" w:rsidR="00E42F7E" w:rsidRPr="00325BBB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47515987" w:edGrp="everyone" w:colFirst="1" w:colLast="1"/>
            <w:permStart w:id="1670840465" w:edGrp="everyone" w:colFirst="3" w:colLast="3"/>
            <w:permEnd w:id="2089316909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054B0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C4A9D5F" w14:textId="77777777" w:rsidR="00E42F7E" w:rsidRPr="00AF558C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584275E" w14:textId="77777777" w:rsidR="00E42F7E" w:rsidRPr="006F37E1" w:rsidRDefault="00E42F7E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9E72388" w14:textId="77777777" w:rsidR="00E42F7E" w:rsidRPr="00AF558C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42F7E" w:rsidRPr="00AF558C" w14:paraId="0BB47866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A53AE0F" w14:textId="102D6B13" w:rsidR="00E42F7E" w:rsidRPr="006F37E1" w:rsidRDefault="00E42F7E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790336465" w:edGrp="everyone" w:colFirst="1" w:colLast="1"/>
            <w:permStart w:id="1977355627" w:edGrp="everyone" w:colFirst="3" w:colLast="3"/>
            <w:permEnd w:id="747515987"/>
            <w:permEnd w:id="1670840465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054B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5054B0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474921A8" w14:textId="77777777" w:rsidR="00E42F7E" w:rsidRPr="006F37E1" w:rsidRDefault="00E42F7E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B9D0A50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2A18890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A00CC8F" w14:textId="77777777" w:rsidR="00E42F7E" w:rsidRPr="00AF558C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42F7E" w:rsidRPr="00AF558C" w14:paraId="1DADFA1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57B8AA4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07658021" w:edGrp="everyone" w:colFirst="1" w:colLast="1"/>
            <w:permEnd w:id="1790336465"/>
            <w:permEnd w:id="1977355627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F828827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42F7E" w:rsidRPr="00AF558C" w14:paraId="67D42AC9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660077E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37715194" w:edGrp="everyone" w:colFirst="1" w:colLast="1"/>
            <w:permStart w:id="252712767" w:edGrp="everyone" w:colFirst="3" w:colLast="3"/>
            <w:permEnd w:id="507658021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D0C3D06" w14:textId="77777777" w:rsidR="00E42F7E" w:rsidRPr="00AF558C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98DD742" w14:textId="708D080C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187F523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42F7E" w:rsidRPr="00AF558C" w14:paraId="3FE2BA03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17A5083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40074186" w:edGrp="everyone" w:colFirst="1" w:colLast="1"/>
            <w:permEnd w:id="437715194"/>
            <w:permEnd w:id="252712767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C6F9638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42F7E" w:rsidRPr="00AF558C" w14:paraId="27D31C3B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806CC7E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9568226" w:edGrp="everyone" w:colFirst="1" w:colLast="1"/>
            <w:permStart w:id="1045040606" w:edGrp="everyone" w:colFirst="3" w:colLast="3"/>
            <w:permEnd w:id="204007418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7E001F3" w14:textId="77777777" w:rsidR="00E42F7E" w:rsidRPr="00AF558C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7B78AA4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474E745E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99568226"/>
      <w:permEnd w:id="1045040606"/>
      <w:tr w:rsidR="00E42F7E" w:rsidRPr="00AF558C" w14:paraId="20878C73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8EED45B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97796933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D55877E" w14:textId="77777777" w:rsidR="00E42F7E" w:rsidRPr="00990A8D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sz w:val="18"/>
                <w:szCs w:val="18"/>
              </w:rPr>
            </w:r>
            <w:r w:rsidR="005A73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7796933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771103296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53BBDD9" w14:textId="77777777" w:rsidR="00E42F7E" w:rsidRPr="00990A8D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sz w:val="18"/>
                <w:szCs w:val="18"/>
              </w:rPr>
            </w:r>
            <w:r w:rsidR="005A73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7110329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317625910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1FEEF5D7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sz w:val="18"/>
                <w:szCs w:val="18"/>
              </w:rPr>
            </w:r>
            <w:r w:rsidR="005A73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1762591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78218210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D5A01F0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sz w:val="18"/>
                <w:szCs w:val="18"/>
              </w:rPr>
            </w:r>
            <w:r w:rsidR="005A73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8218210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55335029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71091CF1" w14:textId="77777777" w:rsidR="00E42F7E" w:rsidRPr="00990A8D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sz w:val="18"/>
                <w:szCs w:val="18"/>
              </w:rPr>
            </w:r>
            <w:r w:rsidR="005A73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5335029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5A831B4" w14:textId="77777777" w:rsidR="00E42F7E" w:rsidRPr="00990A8D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E42F7E" w:rsidRPr="00AF558C" w14:paraId="5BEFBF39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7C04B70F" w14:textId="09DE8747" w:rsidR="00E42F7E" w:rsidRPr="00990A8D" w:rsidRDefault="00310B9D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5054B0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1870159210" w:edGrp="everyone"/>
            <w:r w:rsidR="000A45A2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A45A2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sz w:val="18"/>
                <w:szCs w:val="18"/>
              </w:rPr>
            </w:r>
            <w:r w:rsidR="005A73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0A45A2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70159210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1787C274" w14:textId="77777777" w:rsidR="00E42F7E" w:rsidRDefault="00E42F7E" w:rsidP="00E42F7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3B48510" w14:textId="77777777" w:rsidR="00091C71" w:rsidRDefault="00091C71" w:rsidP="00E42F7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E42F7E" w:rsidRPr="00AF558C" w14:paraId="0C3E56E8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082753B" w14:textId="77777777" w:rsidR="00E42F7E" w:rsidRPr="00990A8D" w:rsidRDefault="00E42F7E" w:rsidP="00A90AA1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07D8338D" w14:textId="77777777" w:rsidR="00E42F7E" w:rsidRPr="00AF558C" w:rsidRDefault="00E42F7E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42F7E" w:rsidRPr="00AF558C" w14:paraId="707DD11E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E98BBFA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2490754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4703A6A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42F7E" w:rsidRPr="00AF558C" w14:paraId="0B3D42B7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5CC5939" w14:textId="351716DF" w:rsidR="00E42F7E" w:rsidRPr="00325BBB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57128619" w:edGrp="everyone" w:colFirst="1" w:colLast="1"/>
            <w:permEnd w:id="172490754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054B0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B8793C9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42F7E" w:rsidRPr="00AF558C" w14:paraId="397828B9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8351EE7" w14:textId="7C6FC281" w:rsidR="00E42F7E" w:rsidRPr="006F37E1" w:rsidRDefault="00E42F7E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365964534" w:edGrp="everyone" w:colFirst="1" w:colLast="1"/>
            <w:permStart w:id="45447255" w:edGrp="everyone" w:colFirst="3" w:colLast="3"/>
            <w:permEnd w:id="145712861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054B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5054B0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38EF5524" w14:textId="77777777" w:rsidR="00E42F7E" w:rsidRPr="006F37E1" w:rsidRDefault="00E42F7E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0A21C05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7619D2C4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7B79912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42F7E" w:rsidRPr="00AF558C" w14:paraId="5229B4A3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1BF0B3C" w14:textId="77777777" w:rsidR="00E42F7E" w:rsidRPr="006F37E1" w:rsidRDefault="00E42F7E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633149014" w:edGrp="everyone" w:colFirst="1" w:colLast="1"/>
            <w:permStart w:id="1690924025" w:edGrp="everyone" w:colFirst="3" w:colLast="3"/>
            <w:permEnd w:id="365964534"/>
            <w:permEnd w:id="4544725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91EE852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21C35E5E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5F08080D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42F7E" w:rsidRPr="00AF558C" w14:paraId="19241A25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503A9DB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85878259" w:edGrp="everyone" w:colFirst="5" w:colLast="5"/>
            <w:permEnd w:id="633149014"/>
            <w:permEnd w:id="16909240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22357200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980BD4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sz w:val="18"/>
                <w:szCs w:val="18"/>
              </w:rPr>
            </w:r>
            <w:r w:rsidR="005A73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2357200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964841728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1C0A929E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sz w:val="18"/>
                <w:szCs w:val="18"/>
              </w:rPr>
            </w:r>
            <w:r w:rsidR="005A73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6484172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21315503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5CA77FA1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sz w:val="18"/>
                <w:szCs w:val="18"/>
              </w:rPr>
            </w:r>
            <w:r w:rsidR="005A73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131550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581379178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20D8213A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sz w:val="18"/>
                <w:szCs w:val="18"/>
              </w:rPr>
            </w:r>
            <w:r w:rsidR="005A73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8137917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1E7F6A77" w14:textId="77777777" w:rsidR="00E42F7E" w:rsidRPr="006F37E1" w:rsidRDefault="00E42F7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085878259"/>
    </w:tbl>
    <w:p w14:paraId="190BB8CA" w14:textId="77777777" w:rsidR="00E42F7E" w:rsidRDefault="00E42F7E" w:rsidP="00E42F7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D532433" w14:textId="77777777" w:rsidR="00091C71" w:rsidRDefault="00091C71" w:rsidP="00E42F7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983741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76FAC2E" w14:textId="0E61338C" w:rsidR="00252F13" w:rsidRPr="000F1AB7" w:rsidRDefault="00252F13" w:rsidP="00A90AA1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091C7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</w:tc>
      </w:tr>
      <w:tr w:rsidR="005D1A3F" w:rsidRPr="00983741" w14:paraId="05D4C898" w14:textId="77777777" w:rsidTr="00766F9E">
        <w:trPr>
          <w:trHeight w:hRule="exact" w:val="728"/>
        </w:trPr>
        <w:tc>
          <w:tcPr>
            <w:tcW w:w="10632" w:type="dxa"/>
            <w:shd w:val="clear" w:color="auto" w:fill="auto"/>
            <w:vAlign w:val="center"/>
          </w:tcPr>
          <w:p w14:paraId="50C62602" w14:textId="77777777" w:rsidR="005D1A3F" w:rsidRDefault="005D1A3F" w:rsidP="00204C8A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 requerer para o local e finalidade a seguir identificados:</w:t>
            </w:r>
          </w:p>
          <w:p w14:paraId="6983F181" w14:textId="213E69BF" w:rsidR="00766F9E" w:rsidRPr="00091C71" w:rsidRDefault="00766F9E" w:rsidP="00204C8A">
            <w:pPr>
              <w:rPr>
                <w:rFonts w:ascii="Regular Regular" w:hAnsi="Regular Regular"/>
                <w:sz w:val="16"/>
                <w:szCs w:val="16"/>
              </w:rPr>
            </w:pPr>
            <w:r w:rsidRPr="00091C71">
              <w:rPr>
                <w:rFonts w:ascii="Regular Regular" w:hAnsi="Regular Regular"/>
                <w:sz w:val="16"/>
                <w:szCs w:val="16"/>
              </w:rPr>
              <w:t xml:space="preserve">[nos termos do </w:t>
            </w:r>
            <w:hyperlink r:id="rId7" w:history="1">
              <w:r w:rsidRPr="00091C71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Decreto-Lei n.º 266-B/2012, de 31 de dezembro</w:t>
              </w:r>
            </w:hyperlink>
            <w:r w:rsidRPr="00091C71">
              <w:rPr>
                <w:rFonts w:ascii="Regular Regular" w:hAnsi="Regular Regular"/>
                <w:sz w:val="16"/>
                <w:szCs w:val="16"/>
              </w:rPr>
              <w:t xml:space="preserve"> </w:t>
            </w:r>
            <w:r w:rsidRPr="00091C71">
              <w:rPr>
                <w:rFonts w:ascii="Regular Regular" w:hAnsi="Regular Regular"/>
                <w:bCs/>
                <w:sz w:val="16"/>
                <w:szCs w:val="16"/>
              </w:rPr>
              <w:t>que estabelece o regime de determinação do nível de conservação dos prédios urbanos ou frações autónomas</w:t>
            </w:r>
            <w:r w:rsidRPr="00091C71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1"/>
    </w:tbl>
    <w:p w14:paraId="14F87646" w14:textId="77777777" w:rsidR="00C67445" w:rsidRDefault="00C67445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66F9E" w:rsidRPr="00983741" w14:paraId="052489D9" w14:textId="77777777" w:rsidTr="00091C71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ermStart w:id="942890775" w:edGrp="everyone"/>
          <w:p w14:paraId="1E6789F7" w14:textId="77777777" w:rsidR="00766F9E" w:rsidRPr="00983741" w:rsidRDefault="00766F9E" w:rsidP="0076428C">
            <w:pP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sz w:val="18"/>
                <w:szCs w:val="18"/>
              </w:rPr>
            </w:r>
            <w:r w:rsidR="005A73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4289077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A</w:t>
            </w:r>
            <w:r w:rsidRPr="005D1A3F">
              <w:rPr>
                <w:rFonts w:ascii="Regular Regular" w:hAnsi="Regular Regular"/>
                <w:b/>
                <w:sz w:val="18"/>
                <w:szCs w:val="18"/>
              </w:rPr>
              <w:t xml:space="preserve"> determinação do nível de conservação do imóvel</w:t>
            </w:r>
          </w:p>
        </w:tc>
      </w:tr>
      <w:permStart w:id="1916090480" w:edGrp="everyone"/>
      <w:tr w:rsidR="00766F9E" w:rsidRPr="00983741" w14:paraId="69C77B96" w14:textId="77777777" w:rsidTr="00091C71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65C8F763" w14:textId="77777777" w:rsidR="00766F9E" w:rsidRPr="00990A8D" w:rsidRDefault="00766F9E" w:rsidP="0076428C">
            <w:pPr>
              <w:rPr>
                <w:rFonts w:ascii="Regular Regular" w:hAnsi="Regular Regular"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sz w:val="18"/>
                <w:szCs w:val="18"/>
              </w:rPr>
            </w:r>
            <w:r w:rsidR="005A73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16090480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1C7433">
              <w:rPr>
                <w:rFonts w:ascii="Regular Regular" w:hAnsi="Regular Regular"/>
                <w:b/>
                <w:sz w:val="18"/>
                <w:szCs w:val="18"/>
              </w:rPr>
              <w:t>A definição das obras necessárias para se atingir o nível de conservação médio do imóvel</w:t>
            </w:r>
          </w:p>
        </w:tc>
      </w:tr>
      <w:permStart w:id="1354774546" w:edGrp="everyone"/>
      <w:tr w:rsidR="00766F9E" w:rsidRPr="00983741" w14:paraId="50902620" w14:textId="77777777" w:rsidTr="00091C71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4DD158A" w14:textId="77777777" w:rsidR="00766F9E" w:rsidRPr="001C7433" w:rsidRDefault="00766F9E" w:rsidP="0076428C">
            <w:pPr>
              <w:rPr>
                <w:rFonts w:ascii="Regular Regular" w:hAnsi="Regular Regular"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sz w:val="18"/>
                <w:szCs w:val="18"/>
              </w:rPr>
            </w:r>
            <w:r w:rsidR="005A73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54774546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1C7433">
              <w:rPr>
                <w:rFonts w:ascii="Regular Regular" w:hAnsi="Regular Regular"/>
                <w:b/>
                <w:sz w:val="18"/>
                <w:szCs w:val="18"/>
              </w:rPr>
              <w:t>A definição das obras necessárias para se atingir o nível de conservação superior do imóvel</w:t>
            </w:r>
          </w:p>
        </w:tc>
      </w:tr>
    </w:tbl>
    <w:p w14:paraId="5E69EA79" w14:textId="77777777" w:rsidR="00766F9E" w:rsidRDefault="00766F9E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5387"/>
        <w:gridCol w:w="708"/>
        <w:gridCol w:w="1843"/>
      </w:tblGrid>
      <w:tr w:rsidR="00122188" w:rsidRPr="006F37E1" w14:paraId="20665462" w14:textId="77777777" w:rsidTr="00122188">
        <w:trPr>
          <w:trHeight w:hRule="exact" w:val="424"/>
        </w:trPr>
        <w:tc>
          <w:tcPr>
            <w:tcW w:w="2689" w:type="dxa"/>
            <w:shd w:val="clear" w:color="auto" w:fill="auto"/>
            <w:vAlign w:val="center"/>
          </w:tcPr>
          <w:p w14:paraId="0A6B7185" w14:textId="2225E7D7" w:rsidR="00122188" w:rsidRPr="006F37E1" w:rsidRDefault="00122188" w:rsidP="00550812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35834817" w:edGrp="everyone" w:colFirst="1" w:colLast="1"/>
            <w:permStart w:id="1593926935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63CD689" w14:textId="77777777" w:rsidR="00122188" w:rsidRPr="005E2848" w:rsidRDefault="00122188" w:rsidP="0076428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FF315D" w14:textId="247B927C" w:rsidR="00122188" w:rsidRPr="005E2848" w:rsidRDefault="00122188" w:rsidP="0076428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N.º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6EEC0C6" w14:textId="67342358" w:rsidR="00122188" w:rsidRPr="005E2848" w:rsidRDefault="00122188" w:rsidP="0076428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50812" w:rsidRPr="006F37E1" w14:paraId="7B5787D6" w14:textId="77777777" w:rsidTr="0076428C">
        <w:trPr>
          <w:trHeight w:hRule="exact" w:val="424"/>
        </w:trPr>
        <w:tc>
          <w:tcPr>
            <w:tcW w:w="2689" w:type="dxa"/>
            <w:shd w:val="clear" w:color="auto" w:fill="auto"/>
            <w:vAlign w:val="center"/>
          </w:tcPr>
          <w:p w14:paraId="04C7333A" w14:textId="147E4408" w:rsidR="00550812" w:rsidRPr="00550812" w:rsidRDefault="00550812" w:rsidP="0076428C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968967530" w:edGrp="everyone" w:colFirst="1" w:colLast="1"/>
            <w:permEnd w:id="2135834817"/>
            <w:permEnd w:id="1593926935"/>
            <w:r w:rsidRPr="00550812">
              <w:rPr>
                <w:rFonts w:ascii="Regular Regular" w:hAnsi="Regular Regular"/>
                <w:bCs/>
                <w:sz w:val="18"/>
                <w:szCs w:val="18"/>
              </w:rPr>
              <w:t>Freguesia/União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  <w:vAlign w:val="center"/>
          </w:tcPr>
          <w:p w14:paraId="6904E1CE" w14:textId="77777777" w:rsidR="00550812" w:rsidRPr="005E2848" w:rsidRDefault="00550812" w:rsidP="0076428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50812" w:rsidRPr="00550812" w14:paraId="75466541" w14:textId="77777777" w:rsidTr="0076428C">
        <w:trPr>
          <w:trHeight w:hRule="exact" w:val="427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BF7CA8E" w14:textId="77777777" w:rsidR="00550812" w:rsidRPr="00550812" w:rsidRDefault="00550812" w:rsidP="00550812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permStart w:id="617303782" w:edGrp="everyone" w:colFirst="1" w:colLast="1"/>
            <w:permEnd w:id="968967530"/>
            <w:r w:rsidRPr="00550812">
              <w:rPr>
                <w:rFonts w:ascii="Regular Regular" w:hAnsi="Regular Regular"/>
                <w:bCs/>
                <w:sz w:val="18"/>
              </w:rPr>
              <w:t>Código da Certidão Predial Permanente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  <w:vAlign w:val="center"/>
          </w:tcPr>
          <w:p w14:paraId="1C2291F7" w14:textId="77777777" w:rsidR="00550812" w:rsidRPr="00550812" w:rsidRDefault="00550812" w:rsidP="00550812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</w:tr>
      <w:tr w:rsidR="00550812" w:rsidRPr="00550812" w14:paraId="5CD8E83E" w14:textId="77777777" w:rsidTr="0076428C">
        <w:trPr>
          <w:trHeight w:hRule="exact" w:val="427"/>
        </w:trPr>
        <w:tc>
          <w:tcPr>
            <w:tcW w:w="2689" w:type="dxa"/>
            <w:shd w:val="clear" w:color="auto" w:fill="FFFFFF" w:themeFill="background1"/>
            <w:vAlign w:val="center"/>
          </w:tcPr>
          <w:p w14:paraId="4B37E5AB" w14:textId="3EB12547" w:rsidR="00550812" w:rsidRPr="00550812" w:rsidRDefault="00550812" w:rsidP="00550812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permStart w:id="867901990" w:edGrp="everyone" w:colFirst="1" w:colLast="1"/>
            <w:permEnd w:id="617303782"/>
            <w:r>
              <w:rPr>
                <w:rFonts w:ascii="Regular Regular" w:hAnsi="Regular Regular"/>
                <w:bCs/>
                <w:sz w:val="18"/>
              </w:rPr>
              <w:t>N</w:t>
            </w:r>
            <w:r w:rsidRPr="00550812">
              <w:rPr>
                <w:rFonts w:ascii="Regular Regular" w:hAnsi="Regular Regular"/>
                <w:bCs/>
                <w:sz w:val="18"/>
              </w:rPr>
              <w:t>úmero de frações/ unidades de utilização independente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  <w:vAlign w:val="center"/>
          </w:tcPr>
          <w:p w14:paraId="3A72B00E" w14:textId="77777777" w:rsidR="00550812" w:rsidRPr="00550812" w:rsidRDefault="00550812" w:rsidP="00550812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</w:tr>
      <w:permEnd w:id="867901990"/>
    </w:tbl>
    <w:p w14:paraId="332C0B73" w14:textId="77777777" w:rsidR="00766F9E" w:rsidRDefault="00766F9E" w:rsidP="00072F95">
      <w:pPr>
        <w:rPr>
          <w:rFonts w:ascii="Regular Regular" w:hAnsi="Regular Regular"/>
          <w:sz w:val="18"/>
          <w:highlight w:val="yellow"/>
        </w:rPr>
      </w:pPr>
    </w:p>
    <w:p w14:paraId="034C4D19" w14:textId="77777777" w:rsidR="00091C71" w:rsidRDefault="00091C71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781"/>
      </w:tblGrid>
      <w:tr w:rsidR="00A163C5" w:rsidRPr="00EB103B" w14:paraId="5CB452AE" w14:textId="77777777" w:rsidTr="0038226C">
        <w:trPr>
          <w:trHeight w:val="425"/>
        </w:trPr>
        <w:tc>
          <w:tcPr>
            <w:tcW w:w="10627" w:type="dxa"/>
            <w:gridSpan w:val="2"/>
            <w:shd w:val="clear" w:color="auto" w:fill="auto"/>
            <w:vAlign w:val="center"/>
          </w:tcPr>
          <w:p w14:paraId="10064C93" w14:textId="0E464912" w:rsidR="00A163C5" w:rsidRPr="00204C8A" w:rsidRDefault="00A163C5" w:rsidP="0038226C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Finalidade</w:t>
            </w:r>
          </w:p>
        </w:tc>
      </w:tr>
      <w:permStart w:id="1182532419" w:edGrp="everyone"/>
      <w:tr w:rsidR="00A163C5" w:rsidRPr="006F37E1" w14:paraId="78542AA3" w14:textId="77777777" w:rsidTr="000A45A2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10627" w:type="dxa"/>
            <w:gridSpan w:val="2"/>
            <w:shd w:val="clear" w:color="auto" w:fill="F2F2F2" w:themeFill="background1" w:themeFillShade="F2"/>
            <w:vAlign w:val="center"/>
          </w:tcPr>
          <w:p w14:paraId="5B08B6A8" w14:textId="37F7B46C" w:rsidR="00A163C5" w:rsidRPr="005E2848" w:rsidRDefault="00A163C5" w:rsidP="0038226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bCs/>
                <w:sz w:val="18"/>
                <w:szCs w:val="18"/>
              </w:rPr>
            </w:r>
            <w:r w:rsidR="005A738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82532419"/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t xml:space="preserve"> IFRRU 2020 (Instrumento Financeiro Reabilitação e Revitalização Urbanas)</w:t>
            </w:r>
            <w:r w:rsidR="000A45A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  <w:permStart w:id="1107499888" w:edGrp="everyone"/>
      <w:permStart w:id="164635343" w:edGrp="everyone" w:colFirst="1" w:colLast="1"/>
      <w:tr w:rsidR="00A163C5" w:rsidRPr="006F37E1" w14:paraId="42642B71" w14:textId="77777777" w:rsidTr="000A45A2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FF4A6BA" w14:textId="2BF67C0C" w:rsidR="00A163C5" w:rsidRPr="00550812" w:rsidRDefault="00A163C5" w:rsidP="0038226C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bCs/>
                <w:sz w:val="18"/>
                <w:szCs w:val="18"/>
              </w:rPr>
            </w:r>
            <w:r w:rsidR="005A738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07499888"/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t xml:space="preserve"> Outra</w:t>
            </w:r>
          </w:p>
        </w:tc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7ACFC9E" w14:textId="77777777" w:rsidR="00A163C5" w:rsidRPr="005E2848" w:rsidRDefault="00A163C5" w:rsidP="0038226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64635343"/>
    </w:tbl>
    <w:p w14:paraId="7A52081A" w14:textId="77777777" w:rsidR="00A163C5" w:rsidRDefault="00A163C5" w:rsidP="00072F95">
      <w:pPr>
        <w:rPr>
          <w:rFonts w:ascii="Regular Regular" w:hAnsi="Regular Regular"/>
          <w:sz w:val="18"/>
          <w:highlight w:val="yellow"/>
        </w:rPr>
      </w:pPr>
    </w:p>
    <w:p w14:paraId="00F3D4F5" w14:textId="77777777" w:rsidR="00A163C5" w:rsidRDefault="00A163C5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819"/>
        <w:gridCol w:w="1560"/>
        <w:gridCol w:w="3123"/>
      </w:tblGrid>
      <w:tr w:rsidR="00AE4342" w:rsidRPr="00D62611" w14:paraId="29664BC4" w14:textId="77777777" w:rsidTr="00B065F0">
        <w:trPr>
          <w:trHeight w:hRule="exact" w:val="283"/>
        </w:trPr>
        <w:tc>
          <w:tcPr>
            <w:tcW w:w="10637" w:type="dxa"/>
            <w:gridSpan w:val="4"/>
            <w:shd w:val="clear" w:color="auto" w:fill="0C2F7F"/>
            <w:vAlign w:val="center"/>
          </w:tcPr>
          <w:p w14:paraId="007F2976" w14:textId="77777777" w:rsidR="0029775A" w:rsidRPr="00D62611" w:rsidRDefault="00AE4342" w:rsidP="00A90AA1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D6261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Antecedentes</w:t>
            </w:r>
          </w:p>
        </w:tc>
      </w:tr>
      <w:permStart w:id="133056393" w:edGrp="everyone"/>
      <w:permStart w:id="1153464386" w:edGrp="everyone" w:colFirst="2" w:colLast="2"/>
      <w:tr w:rsidR="00AE4342" w:rsidRPr="00D62611" w14:paraId="4C3A87AB" w14:textId="77777777" w:rsidTr="00B065F0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49DF6A79" w14:textId="77777777" w:rsidR="00AE4342" w:rsidRPr="00D62611" w:rsidRDefault="00AE4342" w:rsidP="00B065F0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5A738C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5A738C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33056393"/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Licença/Autorização/Comunicação Prévia de Edificação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047734" w14:textId="6685C1E0" w:rsidR="00AE4342" w:rsidRPr="00D62611" w:rsidRDefault="00AE4342" w:rsidP="00B065F0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5054B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155DD82A" w14:textId="77777777" w:rsidR="00AE4342" w:rsidRPr="00D62611" w:rsidRDefault="00AE4342" w:rsidP="00B065F0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598690688" w:edGrp="everyone"/>
      <w:permStart w:id="1504401562" w:edGrp="everyone" w:colFirst="2" w:colLast="2"/>
      <w:permEnd w:id="1153464386"/>
      <w:tr w:rsidR="00AE4342" w:rsidRPr="00D62611" w14:paraId="1155E386" w14:textId="77777777" w:rsidTr="00B065F0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7C737EBD" w14:textId="2EF8F36B" w:rsidR="00AE4342" w:rsidRPr="00D62611" w:rsidRDefault="00AE4342" w:rsidP="00B065F0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5A738C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5A738C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598690688"/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</w:t>
            </w:r>
            <w:r w:rsidRPr="00AE434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Comunicação de início dos trabalhos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D20DC5" w14:textId="346BA7AF" w:rsidR="00AE4342" w:rsidRPr="00D62611" w:rsidRDefault="00AE4342" w:rsidP="00B065F0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5054B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16673B2D" w14:textId="77777777" w:rsidR="00AE4342" w:rsidRPr="00D62611" w:rsidRDefault="00AE4342" w:rsidP="00B065F0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821497670" w:edGrp="everyone"/>
      <w:permStart w:id="1905554115" w:edGrp="everyone" w:colFirst="2" w:colLast="2"/>
      <w:permEnd w:id="1504401562"/>
      <w:tr w:rsidR="00AE4342" w:rsidRPr="00D62611" w14:paraId="18BA8091" w14:textId="77777777" w:rsidTr="00B065F0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717CDA5E" w14:textId="39427D5C" w:rsidR="00AE4342" w:rsidRPr="00D62611" w:rsidRDefault="00AE4342" w:rsidP="00AE4342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5A738C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5A738C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821497670"/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</w:t>
            </w:r>
            <w:r w:rsidRPr="00AE434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Processo de determinação do nível de conservação do imóvel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D22ECC" w14:textId="210CC156" w:rsidR="00AE4342" w:rsidRPr="00D62611" w:rsidRDefault="00AE4342" w:rsidP="00AE4342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5054B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635A429E" w14:textId="77777777" w:rsidR="00AE4342" w:rsidRPr="00D62611" w:rsidRDefault="00AE4342" w:rsidP="00AE4342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2072321498" w:edGrp="everyone"/>
      <w:permStart w:id="210070828" w:edGrp="everyone" w:colFirst="1" w:colLast="1"/>
      <w:permEnd w:id="1905554115"/>
      <w:tr w:rsidR="00AE4342" w:rsidRPr="00D62611" w14:paraId="6D23BF05" w14:textId="77777777" w:rsidTr="00B065F0">
        <w:trPr>
          <w:trHeight w:hRule="exact" w:val="425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27064BAC" w14:textId="77777777" w:rsidR="00AE4342" w:rsidRPr="00D62611" w:rsidRDefault="00AE4342" w:rsidP="00AE4342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5A738C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5A738C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D62611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2072321498"/>
            <w:r w:rsidRPr="00D62611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Outro</w:t>
            </w:r>
          </w:p>
        </w:tc>
        <w:tc>
          <w:tcPr>
            <w:tcW w:w="9502" w:type="dxa"/>
            <w:gridSpan w:val="3"/>
            <w:shd w:val="clear" w:color="auto" w:fill="F2F2F2" w:themeFill="background1" w:themeFillShade="F2"/>
            <w:vAlign w:val="center"/>
          </w:tcPr>
          <w:p w14:paraId="3791BD9B" w14:textId="77777777" w:rsidR="00AE4342" w:rsidRPr="00D62611" w:rsidRDefault="00AE4342" w:rsidP="00AE4342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End w:id="210070828"/>
    </w:tbl>
    <w:p w14:paraId="409ED80A" w14:textId="77777777" w:rsidR="00A163C5" w:rsidRDefault="00A163C5" w:rsidP="00072F95">
      <w:pPr>
        <w:rPr>
          <w:rFonts w:ascii="Regular Regular" w:hAnsi="Regular Regular"/>
          <w:sz w:val="18"/>
          <w:highlight w:val="yellow"/>
        </w:rPr>
      </w:pPr>
    </w:p>
    <w:p w14:paraId="0BB917F1" w14:textId="77777777" w:rsidR="00851414" w:rsidRDefault="00851414" w:rsidP="0085141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851414" w:rsidRPr="00AF558C" w14:paraId="08325BF2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405140DE" w14:textId="720AA60D" w:rsidR="00851414" w:rsidRPr="00406E46" w:rsidRDefault="00851414" w:rsidP="00170B5E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</w:tc>
      </w:tr>
      <w:tr w:rsidR="00851414" w:rsidRPr="00AF558C" w14:paraId="400BF5BC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EFDF77B" w14:textId="77777777" w:rsidR="00851414" w:rsidRPr="004F10FF" w:rsidRDefault="00851414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25DF1526" w14:textId="77777777" w:rsidR="00851414" w:rsidRDefault="00851414" w:rsidP="00851414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851414" w:rsidRPr="00EB103B" w14:paraId="49C257E8" w14:textId="77777777" w:rsidTr="00170B5E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1766131317" w:edGrp="everyone"/>
          <w:p w14:paraId="7A3B2333" w14:textId="0675F133" w:rsidR="00851414" w:rsidRPr="00851414" w:rsidRDefault="00851414" w:rsidP="00170B5E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66131317"/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1. Caderneta</w:t>
            </w:r>
            <w:r w:rsidRPr="0085141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Predial</w:t>
            </w:r>
            <w:r w:rsidRPr="00851414">
              <w:rPr>
                <w:rFonts w:ascii="Regular Regular" w:hAnsi="Regular Regular" w:cs="Arial"/>
                <w:sz w:val="18"/>
                <w:szCs w:val="18"/>
              </w:rPr>
              <w:t xml:space="preserve"> urbana da </w:t>
            </w:r>
            <w:r w:rsidRPr="00851414">
              <w:rPr>
                <w:rFonts w:ascii="Regular Regular" w:hAnsi="Regular Regular"/>
                <w:bCs/>
                <w:sz w:val="18"/>
                <w:szCs w:val="18"/>
              </w:rPr>
              <w:t>fração/frações</w:t>
            </w:r>
            <w:r w:rsidRPr="00851414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3FB34D34" w14:textId="77777777" w:rsidR="00851414" w:rsidRPr="0069394F" w:rsidRDefault="00851414" w:rsidP="00851414">
      <w:pPr>
        <w:spacing w:line="259" w:lineRule="auto"/>
        <w:rPr>
          <w:rFonts w:ascii="Regular Regular" w:eastAsiaTheme="minorHAnsi" w:hAnsi="Regular Regular" w:cstheme="minorBidi"/>
          <w:b/>
          <w:kern w:val="2"/>
          <w:sz w:val="18"/>
          <w:szCs w:val="18"/>
          <w14:ligatures w14:val="standardContextual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851414" w:rsidRPr="0069394F" w14:paraId="4962E0E6" w14:textId="77777777" w:rsidTr="00122188">
        <w:trPr>
          <w:trHeight w:val="806"/>
        </w:trPr>
        <w:tc>
          <w:tcPr>
            <w:tcW w:w="10632" w:type="dxa"/>
            <w:shd w:val="clear" w:color="auto" w:fill="auto"/>
            <w:vAlign w:val="center"/>
          </w:tcPr>
          <w:permStart w:id="1896299086" w:edGrp="everyone"/>
          <w:p w14:paraId="5CA58946" w14:textId="77777777" w:rsidR="00851414" w:rsidRPr="0069394F" w:rsidRDefault="00851414" w:rsidP="00091C71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69394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9394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instrText xml:space="preserve"> FORMCHECKBOX </w:instrText>
            </w:r>
            <w:r w:rsidR="005A738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r>
            <w:r w:rsidR="005A738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separate"/>
            </w:r>
            <w:r w:rsidRPr="0069394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end"/>
            </w:r>
            <w:permEnd w:id="1896299086"/>
            <w:r w:rsidRPr="0069394F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</w:t>
            </w:r>
            <w:r w:rsidRPr="0069394F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2.</w:t>
            </w:r>
            <w:r w:rsidRPr="0069394F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69394F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 xml:space="preserve">Outros </w:t>
            </w:r>
            <w:r w:rsidRPr="0069394F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elementos</w:t>
            </w:r>
            <w:r w:rsidRPr="0069394F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que o requerente pretenda apresentar:</w:t>
            </w:r>
          </w:p>
          <w:permStart w:id="1396121833" w:edGrp="everyone"/>
          <w:p w14:paraId="559023E9" w14:textId="40A3B319" w:rsidR="00851414" w:rsidRPr="0069394F" w:rsidRDefault="00091C71" w:rsidP="00091C7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96121833"/>
            <w:r w:rsidR="00851414" w:rsidRPr="0069394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851414" w:rsidRPr="0069394F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2</w:t>
            </w:r>
            <w:r w:rsidR="00851414" w:rsidRPr="0069394F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  <w:lang w:eastAsia="pt-PT"/>
              </w:rPr>
              <w:t>.1</w:t>
            </w:r>
            <w:r w:rsidR="00851414" w:rsidRPr="0069394F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permStart w:id="1813731990" w:edGrp="everyone"/>
            <w:r w:rsidR="00851414" w:rsidRPr="0069394F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</w:t>
            </w:r>
            <w:r w:rsidR="00851414" w:rsidRPr="0069394F">
              <w:rPr>
                <w:rFonts w:ascii="Regular Regular" w:hAnsi="Regular Regular" w:cs="Arial"/>
                <w:sz w:val="18"/>
                <w:szCs w:val="18"/>
                <w:lang w:eastAsia="pt-PT"/>
              </w:rPr>
              <w:t>__</w:t>
            </w:r>
            <w:permEnd w:id="1813731990"/>
            <w:r w:rsidR="00851414" w:rsidRPr="0069394F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</w:p>
          <w:permStart w:id="662771930" w:edGrp="everyone"/>
          <w:p w14:paraId="15BE878D" w14:textId="400DD043" w:rsidR="00851414" w:rsidRPr="0069394F" w:rsidRDefault="00091C71" w:rsidP="00122188">
            <w:pPr>
              <w:spacing w:line="259" w:lineRule="auto"/>
              <w:rPr>
                <w:rFonts w:ascii="Regular Regular" w:eastAsiaTheme="minorHAnsi" w:hAnsi="Regular Regular" w:cstheme="minorBidi"/>
                <w:kern w:val="2"/>
                <w:sz w:val="18"/>
                <w:szCs w:val="18"/>
                <w14:ligatures w14:val="standardContextual"/>
              </w:rPr>
            </w:pP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62771930"/>
            <w:r w:rsidR="00851414" w:rsidRPr="0069394F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 w:rsidR="00851414" w:rsidRPr="0069394F">
              <w:rPr>
                <w:rFonts w:ascii="Regular Regular" w:eastAsiaTheme="minorHAnsi" w:hAnsi="Regular Regular" w:cs="Arial"/>
                <w:b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2.2</w:t>
            </w:r>
            <w:r w:rsidR="00851414" w:rsidRPr="0069394F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ermStart w:id="633108355" w:edGrp="everyone"/>
            <w:r w:rsidR="00851414" w:rsidRPr="0069394F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________________________________________________________________________________________________________</w:t>
            </w:r>
            <w:r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</w:t>
            </w:r>
            <w:r w:rsidR="00851414" w:rsidRPr="0069394F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</w:t>
            </w:r>
            <w:permEnd w:id="633108355"/>
          </w:p>
        </w:tc>
      </w:tr>
    </w:tbl>
    <w:p w14:paraId="715AA5A1" w14:textId="77777777" w:rsidR="00851414" w:rsidRPr="0069394F" w:rsidRDefault="00851414" w:rsidP="00851414">
      <w:pPr>
        <w:spacing w:line="259" w:lineRule="auto"/>
        <w:rPr>
          <w:rFonts w:ascii="Regular Regular" w:eastAsiaTheme="minorHAnsi" w:hAnsi="Regular Regular" w:cstheme="minorBidi"/>
          <w:kern w:val="2"/>
          <w:sz w:val="18"/>
          <w:szCs w:val="18"/>
          <w14:ligatures w14:val="standardContextual"/>
        </w:rPr>
      </w:pPr>
    </w:p>
    <w:p w14:paraId="547F8CCA" w14:textId="77777777" w:rsidR="00851414" w:rsidRDefault="00851414" w:rsidP="00851414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51414" w:rsidRPr="00AF558C" w14:paraId="18AB0B71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049D77F" w14:textId="77777777" w:rsidR="00851414" w:rsidRPr="00A507D9" w:rsidRDefault="00851414" w:rsidP="00A90AA1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6BDD0238" w14:textId="77777777" w:rsidR="00851414" w:rsidRPr="00AF558C" w:rsidRDefault="00851414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269184958" w:edGrp="everyone"/>
      <w:tr w:rsidR="00851414" w:rsidRPr="0033454C" w14:paraId="380D6AAD" w14:textId="77777777" w:rsidTr="00170B5E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74E2B382" w14:textId="2A41DD8A" w:rsidR="00851414" w:rsidRPr="0033454C" w:rsidRDefault="00091C71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69184958"/>
            <w:r w:rsid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51414" w:rsidRPr="00091C71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1. </w:t>
            </w:r>
            <w:r w:rsidR="00851414"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Os pedidos devem ser requeridos em formulário individual por cada local e proprietário.</w:t>
            </w:r>
          </w:p>
        </w:tc>
      </w:tr>
      <w:permStart w:id="992812945" w:edGrp="everyone"/>
      <w:tr w:rsidR="00851414" w:rsidRPr="0033454C" w14:paraId="3AA1CBA5" w14:textId="77777777" w:rsidTr="00091C71">
        <w:trPr>
          <w:trHeight w:hRule="exact" w:val="812"/>
        </w:trPr>
        <w:tc>
          <w:tcPr>
            <w:tcW w:w="10632" w:type="dxa"/>
            <w:shd w:val="clear" w:color="auto" w:fill="auto"/>
            <w:vAlign w:val="center"/>
          </w:tcPr>
          <w:p w14:paraId="75C250C7" w14:textId="755EE970" w:rsidR="00851414" w:rsidRPr="008E258B" w:rsidRDefault="00091C71" w:rsidP="00091C71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92812945"/>
            <w:r w:rsid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51414" w:rsidRPr="00091C71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2. </w:t>
            </w:r>
            <w:r w:rsidR="00851414" w:rsidRPr="00851414">
              <w:rPr>
                <w:rFonts w:ascii="Regular Regular" w:hAnsi="Regular Regular"/>
                <w:sz w:val="18"/>
                <w:szCs w:val="18"/>
              </w:rPr>
              <w:t xml:space="preserve">São devidas taxas (os </w:t>
            </w:r>
            <w:r w:rsidR="00851414" w:rsidRPr="00851414">
              <w:rPr>
                <w:rFonts w:ascii="Regular Regular" w:hAnsi="Regular Regular" w:cs="Arial"/>
                <w:sz w:val="18"/>
                <w:szCs w:val="18"/>
              </w:rPr>
              <w:t>pagamentos são efetuados simultaneamente com a apresentação dos pedidos) p</w:t>
            </w:r>
            <w:r w:rsidR="00851414" w:rsidRPr="00851414">
              <w:rPr>
                <w:rFonts w:ascii="Regular Regular" w:hAnsi="Regular Regular"/>
                <w:sz w:val="18"/>
                <w:szCs w:val="18"/>
              </w:rPr>
              <w:t>ela</w:t>
            </w:r>
            <w:r w:rsidR="00851414" w:rsidRPr="00851414">
              <w:rPr>
                <w:rFonts w:ascii="Regular Regular" w:hAnsi="Regular Regular" w:cs="Arial"/>
                <w:sz w:val="18"/>
                <w:szCs w:val="18"/>
              </w:rPr>
              <w:t xml:space="preserve"> d</w:t>
            </w:r>
            <w:r w:rsidR="00851414" w:rsidRPr="00851414">
              <w:rPr>
                <w:rFonts w:ascii="Regular Regular" w:hAnsi="Regular Regular"/>
                <w:bCs/>
                <w:sz w:val="18"/>
                <w:szCs w:val="18"/>
              </w:rPr>
              <w:t>eterminação do nível de conservação e pela definição das obras necessárias para a obtenção de nível de conservação superior. As taxas são reduzidas a um quarto quando se trate de várias unidades de um mesmo edifício que pertençam ao mesmo proprietário, para cada unidade adicional à primeira</w:t>
            </w:r>
          </w:p>
        </w:tc>
      </w:tr>
      <w:permStart w:id="1546153823" w:edGrp="everyone"/>
      <w:tr w:rsidR="00851414" w:rsidRPr="0033454C" w14:paraId="66CB1DD6" w14:textId="77777777" w:rsidTr="00170B5E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0D2F332E" w14:textId="4538A387" w:rsidR="00851414" w:rsidRPr="00851414" w:rsidRDefault="00091C71" w:rsidP="00091C71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46153823"/>
            <w:r w:rsidR="00851414"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51414" w:rsidRPr="00091C71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3.</w:t>
            </w:r>
            <w:r w:rsidR="00851414"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51414" w:rsidRPr="00851414">
              <w:rPr>
                <w:rFonts w:ascii="Regular Regular" w:hAnsi="Regular Regular" w:cs="Arial"/>
                <w:sz w:val="18"/>
                <w:szCs w:val="18"/>
              </w:rPr>
              <w:t>A determinação do nível de conservação implica deslocação ao imóvel, sendo disso notificado o Requerente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1092429544" w:edGrp="everyone"/>
      <w:tr w:rsidR="00851414" w:rsidRPr="0033454C" w14:paraId="12017251" w14:textId="77777777" w:rsidTr="00170B5E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57D142ED" w14:textId="42F947D8" w:rsidR="00851414" w:rsidRPr="00851414" w:rsidRDefault="00091C71" w:rsidP="00091C71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92429544"/>
            <w:r w:rsid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51414" w:rsidRPr="00091C71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4.</w:t>
            </w:r>
            <w:r w:rsid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A determinação do nível de conservação é válida pelo período de três anos.</w:t>
            </w:r>
          </w:p>
        </w:tc>
      </w:tr>
      <w:permStart w:id="874203405" w:edGrp="everyone"/>
      <w:tr w:rsidR="00851414" w:rsidRPr="0033454C" w14:paraId="2020052A" w14:textId="77777777" w:rsidTr="00851414">
        <w:trPr>
          <w:trHeight w:hRule="exact" w:val="574"/>
        </w:trPr>
        <w:tc>
          <w:tcPr>
            <w:tcW w:w="10632" w:type="dxa"/>
            <w:shd w:val="clear" w:color="auto" w:fill="auto"/>
            <w:vAlign w:val="center"/>
          </w:tcPr>
          <w:p w14:paraId="4CD4F0A0" w14:textId="3F57156F" w:rsidR="00851414" w:rsidRPr="00091C71" w:rsidRDefault="00091C71" w:rsidP="00091C7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74203405"/>
            <w:r w:rsidR="00851414"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51414" w:rsidRPr="00091C71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5.</w:t>
            </w:r>
            <w:r w:rsidR="00851414"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51414" w:rsidRPr="00851414">
              <w:rPr>
                <w:rFonts w:ascii="Regular Regular" w:hAnsi="Regular Regular"/>
                <w:sz w:val="18"/>
                <w:szCs w:val="18"/>
                <w:lang w:eastAsia="pt-PT"/>
              </w:rPr>
              <w:t>Q</w:t>
            </w:r>
            <w:r w:rsidR="00851414" w:rsidRPr="00851414">
              <w:rPr>
                <w:rFonts w:ascii="Regular Regular" w:hAnsi="Regular Regular" w:cs="Arial"/>
                <w:sz w:val="18"/>
                <w:szCs w:val="18"/>
                <w:lang w:eastAsia="pt-PT"/>
              </w:rPr>
              <w:t>uando da determinação resulte um nível de conservação mau ou péssimo, o proprietário, o usufrutuário, o superficiário ou o arrendatário podem requerer a descrição das obras a efetuar para se atingir o nível médio.</w:t>
            </w:r>
          </w:p>
        </w:tc>
      </w:tr>
      <w:permStart w:id="362153317" w:edGrp="everyone"/>
      <w:tr w:rsidR="00851414" w:rsidRPr="0033454C" w14:paraId="1CF813CB" w14:textId="77777777" w:rsidTr="00851414">
        <w:trPr>
          <w:trHeight w:hRule="exact" w:val="568"/>
        </w:trPr>
        <w:tc>
          <w:tcPr>
            <w:tcW w:w="10632" w:type="dxa"/>
            <w:shd w:val="clear" w:color="auto" w:fill="auto"/>
            <w:vAlign w:val="center"/>
          </w:tcPr>
          <w:p w14:paraId="1E5AD05C" w14:textId="4F07D141" w:rsidR="00851414" w:rsidRPr="00091C71" w:rsidRDefault="00091C71" w:rsidP="00091C7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62153317"/>
            <w:r w:rsidR="00851414"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51414" w:rsidRPr="00091C71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6.</w:t>
            </w:r>
            <w:r w:rsidR="00851414" w:rsidRPr="008514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51414" w:rsidRPr="00851414">
              <w:rPr>
                <w:rFonts w:ascii="Regular Regular" w:hAnsi="Regular Regular" w:cs="Arial"/>
                <w:sz w:val="18"/>
                <w:szCs w:val="18"/>
                <w:lang w:eastAsia="pt-PT"/>
              </w:rPr>
              <w:t>Quando for atribuído ao prédio nível médio ou bom, o proprietário ou o usufrutuário podem ainda requerer a descrição das obras necessárias para se atingir nível superior.</w:t>
            </w:r>
          </w:p>
        </w:tc>
      </w:tr>
    </w:tbl>
    <w:p w14:paraId="7909BCAD" w14:textId="78F49E2E" w:rsidR="00851414" w:rsidRPr="00851414" w:rsidRDefault="00851414" w:rsidP="0085141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B6533C2" w14:textId="77777777" w:rsidR="00851414" w:rsidRPr="00851414" w:rsidRDefault="00851414" w:rsidP="0085141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51414" w:rsidRPr="00AF558C" w14:paraId="60DD9481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8FD1A0F" w14:textId="3F058B8D" w:rsidR="00851414" w:rsidRPr="0008009C" w:rsidRDefault="00851414" w:rsidP="00170B5E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851414" w:rsidRPr="00AF558C" w14:paraId="2AFB4CFD" w14:textId="77777777" w:rsidTr="00170B5E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516A0338" w14:textId="77777777" w:rsidR="00875708" w:rsidRDefault="00875708" w:rsidP="00875708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4DA76C87" w14:textId="6B0A5328" w:rsidR="00851414" w:rsidRPr="00714D58" w:rsidRDefault="00875708" w:rsidP="00875708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5E423718" w14:textId="47DF491F" w:rsidR="00851414" w:rsidRDefault="00851414" w:rsidP="0085141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7B85F286" w14:textId="77777777" w:rsidR="00A90AA1" w:rsidRDefault="00A90AA1" w:rsidP="0085141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CB5F298" w14:textId="77777777" w:rsidR="00A90AA1" w:rsidRDefault="00A90AA1" w:rsidP="0085141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FB9DBBA" w14:textId="77777777" w:rsidR="00091C71" w:rsidRDefault="00091C71" w:rsidP="0085141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B288B0F" w14:textId="77777777" w:rsidR="00A90AA1" w:rsidRDefault="00A90AA1" w:rsidP="0085141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6D6B901E" w14:textId="77777777" w:rsidR="00A90AA1" w:rsidRDefault="00A90AA1" w:rsidP="0085141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063F44E" w14:textId="77777777" w:rsidR="004F720F" w:rsidRPr="00851414" w:rsidRDefault="004F720F" w:rsidP="0085141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6623708" w14:textId="77777777" w:rsidR="000B663A" w:rsidRDefault="000B663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B663A" w:rsidRPr="00AF558C" w14:paraId="6715836D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5A8C835" w14:textId="40137A8E" w:rsidR="000B663A" w:rsidRPr="00FD54F6" w:rsidRDefault="000B663A" w:rsidP="00DD07CC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</w:tc>
      </w:tr>
      <w:tr w:rsidR="000B663A" w:rsidRPr="005B5815" w14:paraId="0CC2F333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F5FD546" w14:textId="77777777" w:rsidR="000B663A" w:rsidRPr="003007C9" w:rsidRDefault="000B663A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A85AEC0" w14:textId="77777777" w:rsidR="000B663A" w:rsidRPr="003007C9" w:rsidRDefault="000B663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558DF129" w14:textId="77777777" w:rsidR="000B663A" w:rsidRPr="003007C9" w:rsidRDefault="000B663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169A3F0" w14:textId="77777777" w:rsidR="000B663A" w:rsidRPr="005B5815" w:rsidRDefault="000B663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0B663A" w:rsidRPr="005B5815" w14:paraId="37A507C4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DF8AA2B" w14:textId="77777777" w:rsidR="000B663A" w:rsidRPr="00C00A95" w:rsidRDefault="000B663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0B663A" w:rsidRPr="005B5815" w14:paraId="7D7ECCD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127C35E" w14:textId="77777777" w:rsidR="000B663A" w:rsidRPr="00C00A95" w:rsidRDefault="000B663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0B663A" w:rsidRPr="005B5815" w14:paraId="787ED5FD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484DF80" w14:textId="77777777" w:rsidR="000B663A" w:rsidRDefault="000B663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51427314" w:edGrp="everyone"/>
      <w:tr w:rsidR="000B663A" w:rsidRPr="005B5815" w14:paraId="32062D2E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4E4365C" w14:textId="77777777" w:rsidR="000B663A" w:rsidRPr="00AD7615" w:rsidRDefault="000B663A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5A738C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251427314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5004FD7D" w14:textId="77777777" w:rsidR="00070C11" w:rsidRDefault="00070C11" w:rsidP="00F16A3D">
      <w:pPr>
        <w:rPr>
          <w:rFonts w:ascii="Regular Regular" w:hAnsi="Regular Regular"/>
          <w:sz w:val="18"/>
          <w:szCs w:val="18"/>
        </w:rPr>
      </w:pPr>
    </w:p>
    <w:p w14:paraId="40968DB5" w14:textId="77777777" w:rsidR="00E42F7E" w:rsidRPr="004B6054" w:rsidRDefault="00E42F7E" w:rsidP="00E42F7E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E42F7E" w:rsidRPr="0057050A" w14:paraId="77B8D9B5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6AC737E9" w14:textId="51E1932E" w:rsidR="00E42F7E" w:rsidRPr="00091C71" w:rsidRDefault="00E42F7E" w:rsidP="00091C71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091C7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E42F7E" w:rsidRPr="0057050A" w14:paraId="0808EBA2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984DC89" w14:textId="77777777" w:rsidR="00E42F7E" w:rsidRPr="0057050A" w:rsidRDefault="00E42F7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80337914" w:edGrp="everyone" w:colFirst="3" w:colLast="3"/>
            <w:permStart w:id="8485162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0D16E9" w14:textId="77777777" w:rsidR="00E42F7E" w:rsidRPr="0057050A" w:rsidRDefault="00E42F7E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34C9C1" w14:textId="77777777" w:rsidR="00E42F7E" w:rsidRPr="0057050A" w:rsidRDefault="00E42F7E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2CB42E" w14:textId="77777777" w:rsidR="00E42F7E" w:rsidRPr="0057050A" w:rsidRDefault="00E42F7E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380337914"/>
      <w:permEnd w:id="8485162"/>
    </w:tbl>
    <w:p w14:paraId="59444BB1" w14:textId="77777777" w:rsidR="00E42F7E" w:rsidRDefault="00E42F7E" w:rsidP="00E42F7E">
      <w:pPr>
        <w:rPr>
          <w:rFonts w:ascii="Regular Regular" w:hAnsi="Regular Regular"/>
          <w:sz w:val="18"/>
          <w:szCs w:val="18"/>
        </w:rPr>
      </w:pPr>
    </w:p>
    <w:p w14:paraId="30177EA9" w14:textId="77777777" w:rsidR="00E42F7E" w:rsidRDefault="00E42F7E" w:rsidP="00E42F7E">
      <w:pPr>
        <w:rPr>
          <w:rFonts w:ascii="Regular Regular" w:hAnsi="Regular Regular"/>
          <w:sz w:val="18"/>
          <w:szCs w:val="18"/>
        </w:rPr>
      </w:pPr>
    </w:p>
    <w:p w14:paraId="6BDEED80" w14:textId="77777777" w:rsidR="00E42F7E" w:rsidRDefault="00E42F7E" w:rsidP="00E42F7E">
      <w:pPr>
        <w:rPr>
          <w:rFonts w:ascii="Regular Regular" w:hAnsi="Regular Regular"/>
          <w:sz w:val="18"/>
          <w:szCs w:val="18"/>
        </w:rPr>
      </w:pPr>
    </w:p>
    <w:p w14:paraId="167A104A" w14:textId="77777777" w:rsidR="00E42F7E" w:rsidRDefault="00E42F7E" w:rsidP="00E42F7E">
      <w:pPr>
        <w:rPr>
          <w:rFonts w:ascii="Regular Regular" w:hAnsi="Regular Regular"/>
          <w:sz w:val="18"/>
          <w:szCs w:val="18"/>
        </w:rPr>
      </w:pPr>
    </w:p>
    <w:p w14:paraId="771239E6" w14:textId="77777777" w:rsidR="00E42F7E" w:rsidRDefault="00E42F7E" w:rsidP="00E42F7E">
      <w:pPr>
        <w:rPr>
          <w:rFonts w:ascii="Regular Regular" w:hAnsi="Regular Regular"/>
          <w:sz w:val="18"/>
          <w:szCs w:val="18"/>
        </w:rPr>
      </w:pPr>
    </w:p>
    <w:p w14:paraId="63CFA73F" w14:textId="77777777" w:rsidR="00E42F7E" w:rsidRDefault="00E42F7E" w:rsidP="00E42F7E">
      <w:pPr>
        <w:rPr>
          <w:rFonts w:ascii="Regular Regular" w:hAnsi="Regular Regular"/>
          <w:sz w:val="18"/>
          <w:szCs w:val="18"/>
        </w:rPr>
      </w:pPr>
    </w:p>
    <w:p w14:paraId="5284CEA6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4BF8AAF8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1DC3BED1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797C1FC7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29DC1CEA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7C4E0E27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5981E381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6701B715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47D99E0F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029181D7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232EC729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549B3042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609745F1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266312F5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41DB03C4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0A2C49FA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601EB224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14A5035F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197F0365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38B1EFCA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1D48F7C5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1355FCD0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64D06C89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2AE0ADB8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08753F8B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245D8B3E" w14:textId="77777777" w:rsidR="00A90AA1" w:rsidRDefault="00A90AA1" w:rsidP="00E42F7E">
      <w:pPr>
        <w:rPr>
          <w:rFonts w:ascii="Regular Regular" w:hAnsi="Regular Regular"/>
          <w:sz w:val="18"/>
          <w:szCs w:val="18"/>
        </w:rPr>
      </w:pPr>
    </w:p>
    <w:p w14:paraId="32586163" w14:textId="77777777" w:rsidR="00091C71" w:rsidRDefault="00091C71" w:rsidP="00E42F7E">
      <w:pPr>
        <w:rPr>
          <w:rFonts w:ascii="Regular Regular" w:hAnsi="Regular Regular"/>
          <w:sz w:val="18"/>
          <w:szCs w:val="18"/>
        </w:rPr>
      </w:pPr>
    </w:p>
    <w:p w14:paraId="3AED0246" w14:textId="77777777" w:rsidR="00E42F7E" w:rsidRDefault="00E42F7E" w:rsidP="00E42F7E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E42F7E" w:rsidRPr="00A7190E" w14:paraId="25266016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17D0B47" w14:textId="77777777" w:rsidR="00E42F7E" w:rsidRPr="00362816" w:rsidRDefault="00E42F7E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E42F7E" w:rsidRPr="00A7190E" w14:paraId="732269B9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C40F5CC" w14:textId="77777777" w:rsidR="00E42F7E" w:rsidRPr="00362816" w:rsidRDefault="00E42F7E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E42F7E" w:rsidRPr="00A7190E" w14:paraId="56865932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0A3EDD84" w14:textId="77777777" w:rsidR="00E42F7E" w:rsidRPr="008B4088" w:rsidRDefault="00E42F7E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28C4B572" w14:textId="77777777" w:rsidR="00E42F7E" w:rsidRPr="00362816" w:rsidRDefault="00E42F7E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D719B80" w14:textId="77777777" w:rsidR="00E42F7E" w:rsidRPr="00362816" w:rsidRDefault="00E42F7E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2A67431C" w14:textId="77777777" w:rsidR="00E42F7E" w:rsidRPr="00362816" w:rsidRDefault="00E42F7E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7B18ACB3" w14:textId="77777777" w:rsidR="00E42F7E" w:rsidRDefault="00E42F7E" w:rsidP="00E42F7E"/>
    <w:sectPr w:rsidR="00E42F7E" w:rsidSect="00D46B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36FD1" w14:textId="77777777" w:rsidR="00983741" w:rsidRDefault="009837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3C38C2FC" w:rsidR="000C2C93" w:rsidRPr="00750888" w:rsidRDefault="005A738C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A8B43DB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FA6367">
      <w:rPr>
        <w:rFonts w:ascii="Regular Regular" w:hAnsi="Regular Regular"/>
        <w:sz w:val="14"/>
        <w:szCs w:val="14"/>
      </w:rPr>
      <w:t>88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983741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A738C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A738C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4BDC6" w14:textId="77777777" w:rsidR="00983741" w:rsidRDefault="009837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48C0" w14:textId="77777777" w:rsidR="00983741" w:rsidRDefault="009837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A070948" w14:textId="77777777" w:rsidR="00530289" w:rsidRDefault="00530289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530289">
            <w:rPr>
              <w:rFonts w:ascii="Regular Regular" w:hAnsi="Regular Regular"/>
              <w:b/>
              <w:bCs/>
              <w:sz w:val="18"/>
              <w:szCs w:val="18"/>
            </w:rPr>
            <w:t>Certificação do estado de conservação de imóveis</w:t>
          </w:r>
        </w:p>
        <w:p w14:paraId="5B75CC26" w14:textId="430A5D3B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3B19FC31" w:rsidR="00C67445" w:rsidRPr="00E42F7E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E42F7E">
            <w:rPr>
              <w:noProof/>
              <w:lang w:eastAsia="pt-PT"/>
            </w:rPr>
            <w:drawing>
              <wp:inline distT="0" distB="0" distL="0" distR="0" wp14:anchorId="186ACA25" wp14:editId="320D9ADA">
                <wp:extent cx="664307" cy="664307"/>
                <wp:effectExtent l="0" t="0" r="2540" b="2540"/>
                <wp:docPr id="11728570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45" cy="66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24F1F" w14:textId="77777777" w:rsidR="00983741" w:rsidRDefault="009837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52AF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TO2EIeVWaLrJd5Xl9oR9GIbU5n4HaAvqA3/LyFTw1c3D4NeTHzwQN95GPT0fS3eDFHuH9tGktqjm6xFr5qOXzQ==" w:salt="I/BvX3RmVNYZyZ7spd6b2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0C11"/>
    <w:rsid w:val="00072F95"/>
    <w:rsid w:val="0008009C"/>
    <w:rsid w:val="00085FCF"/>
    <w:rsid w:val="00091C71"/>
    <w:rsid w:val="000A2C45"/>
    <w:rsid w:val="000A2E1C"/>
    <w:rsid w:val="000A45A2"/>
    <w:rsid w:val="000B663A"/>
    <w:rsid w:val="000C2C93"/>
    <w:rsid w:val="000D1052"/>
    <w:rsid w:val="000E2D67"/>
    <w:rsid w:val="000E7E95"/>
    <w:rsid w:val="000F1AB7"/>
    <w:rsid w:val="000F59FE"/>
    <w:rsid w:val="00102BAB"/>
    <w:rsid w:val="00104C93"/>
    <w:rsid w:val="0012014B"/>
    <w:rsid w:val="00122188"/>
    <w:rsid w:val="00125670"/>
    <w:rsid w:val="00151C30"/>
    <w:rsid w:val="00180856"/>
    <w:rsid w:val="001C7433"/>
    <w:rsid w:val="001C79A6"/>
    <w:rsid w:val="001E0CA1"/>
    <w:rsid w:val="001E2D00"/>
    <w:rsid w:val="001F4EFB"/>
    <w:rsid w:val="002039B3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9775A"/>
    <w:rsid w:val="002A5B81"/>
    <w:rsid w:val="002C15B6"/>
    <w:rsid w:val="00310B9D"/>
    <w:rsid w:val="003136C5"/>
    <w:rsid w:val="00325BBB"/>
    <w:rsid w:val="003342ED"/>
    <w:rsid w:val="0033454C"/>
    <w:rsid w:val="0038565D"/>
    <w:rsid w:val="003864F0"/>
    <w:rsid w:val="003B7CA6"/>
    <w:rsid w:val="003C7911"/>
    <w:rsid w:val="003D3E21"/>
    <w:rsid w:val="003F47E2"/>
    <w:rsid w:val="00404B08"/>
    <w:rsid w:val="00406E46"/>
    <w:rsid w:val="00411406"/>
    <w:rsid w:val="0041653C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4F720F"/>
    <w:rsid w:val="005054B0"/>
    <w:rsid w:val="0051029D"/>
    <w:rsid w:val="00530289"/>
    <w:rsid w:val="00550812"/>
    <w:rsid w:val="0057050A"/>
    <w:rsid w:val="005760EB"/>
    <w:rsid w:val="005845EC"/>
    <w:rsid w:val="005858B4"/>
    <w:rsid w:val="005A67A3"/>
    <w:rsid w:val="005A738C"/>
    <w:rsid w:val="005B5815"/>
    <w:rsid w:val="005B752D"/>
    <w:rsid w:val="005D1A3F"/>
    <w:rsid w:val="005D69AC"/>
    <w:rsid w:val="00600E9A"/>
    <w:rsid w:val="00617A21"/>
    <w:rsid w:val="00623C7E"/>
    <w:rsid w:val="00626650"/>
    <w:rsid w:val="006431CE"/>
    <w:rsid w:val="00652816"/>
    <w:rsid w:val="006541E0"/>
    <w:rsid w:val="00655D3A"/>
    <w:rsid w:val="00667F0A"/>
    <w:rsid w:val="00672018"/>
    <w:rsid w:val="00676A9C"/>
    <w:rsid w:val="00690275"/>
    <w:rsid w:val="006A12F5"/>
    <w:rsid w:val="006C40A7"/>
    <w:rsid w:val="006C7CBD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66F9E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51414"/>
    <w:rsid w:val="008600F6"/>
    <w:rsid w:val="00875197"/>
    <w:rsid w:val="00875708"/>
    <w:rsid w:val="00887F89"/>
    <w:rsid w:val="00892FFC"/>
    <w:rsid w:val="00894C4A"/>
    <w:rsid w:val="008C5B14"/>
    <w:rsid w:val="008F544B"/>
    <w:rsid w:val="008F66F8"/>
    <w:rsid w:val="0090494E"/>
    <w:rsid w:val="00915471"/>
    <w:rsid w:val="00937FD7"/>
    <w:rsid w:val="00940E76"/>
    <w:rsid w:val="009628F5"/>
    <w:rsid w:val="009726AE"/>
    <w:rsid w:val="00983741"/>
    <w:rsid w:val="00990A8D"/>
    <w:rsid w:val="009A23AF"/>
    <w:rsid w:val="009A7D3A"/>
    <w:rsid w:val="009B44D9"/>
    <w:rsid w:val="009C285F"/>
    <w:rsid w:val="009E05B7"/>
    <w:rsid w:val="009E107C"/>
    <w:rsid w:val="009E6248"/>
    <w:rsid w:val="009E76B4"/>
    <w:rsid w:val="00A163C5"/>
    <w:rsid w:val="00A17784"/>
    <w:rsid w:val="00A34EA1"/>
    <w:rsid w:val="00A53B56"/>
    <w:rsid w:val="00A63481"/>
    <w:rsid w:val="00A66571"/>
    <w:rsid w:val="00A85CFC"/>
    <w:rsid w:val="00A90AA1"/>
    <w:rsid w:val="00AA4F38"/>
    <w:rsid w:val="00AB4A26"/>
    <w:rsid w:val="00AB7D99"/>
    <w:rsid w:val="00AD72A2"/>
    <w:rsid w:val="00AE37C2"/>
    <w:rsid w:val="00AE4342"/>
    <w:rsid w:val="00AE5DC6"/>
    <w:rsid w:val="00AE74DD"/>
    <w:rsid w:val="00AF7CF8"/>
    <w:rsid w:val="00B1389D"/>
    <w:rsid w:val="00B26E8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20247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57B58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2F7E"/>
    <w:rsid w:val="00E43480"/>
    <w:rsid w:val="00E65F31"/>
    <w:rsid w:val="00E75A5A"/>
    <w:rsid w:val="00E760BB"/>
    <w:rsid w:val="00E86BC4"/>
    <w:rsid w:val="00EE4850"/>
    <w:rsid w:val="00F022FC"/>
    <w:rsid w:val="00F16A3D"/>
    <w:rsid w:val="00F72848"/>
    <w:rsid w:val="00FA6367"/>
    <w:rsid w:val="00FD1919"/>
    <w:rsid w:val="00FD2CAD"/>
    <w:rsid w:val="00FD54F6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riodarepublica.pt/dr/detalhe/decreto-lei/266-b-2012-63242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ertifica%C3%A7%C3%A3o-do-estado-de-conserva%C3%A7%C3%A3o-de-im%C3%B3veis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918</Words>
  <Characters>4959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13</cp:revision>
  <cp:lastPrinted>2023-10-18T10:19:00Z</cp:lastPrinted>
  <dcterms:created xsi:type="dcterms:W3CDTF">2024-01-28T09:40:00Z</dcterms:created>
  <dcterms:modified xsi:type="dcterms:W3CDTF">2024-02-07T15:26:00Z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-2029773126</vt:i4>
  </property>
</Properties>
</file>